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D5C96" w14:textId="77777777" w:rsidR="00F5556C" w:rsidRDefault="00311F05">
      <w:pPr>
        <w:pStyle w:val="Title"/>
        <w:spacing w:after="0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Luai Huleihel</w:t>
      </w:r>
      <w:r w:rsidR="005E0A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Ph.D. </w:t>
      </w:r>
      <w:r w:rsidR="008278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PMP</w:t>
      </w:r>
    </w:p>
    <w:p w14:paraId="4705E50C" w14:textId="44FA7810" w:rsidR="00F5556C" w:rsidRDefault="002B3629">
      <w:pPr>
        <w:pStyle w:val="Title"/>
        <w:spacing w:after="0"/>
        <w:contextualSpacing w:val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12530 Triadelphia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rd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Ellicott City</w:t>
      </w:r>
      <w:r w:rsidR="00CC71A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Maryland </w:t>
      </w:r>
      <w:r w:rsidR="00311F05">
        <w:rPr>
          <w:rFonts w:ascii="Times New Roman" w:eastAsia="Times New Roman" w:hAnsi="Times New Roman" w:cs="Times New Roman"/>
          <w:color w:val="000000"/>
          <w:sz w:val="22"/>
          <w:szCs w:val="22"/>
        </w:rPr>
        <w:t>21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042</w:t>
      </w:r>
    </w:p>
    <w:p w14:paraId="4830CF2E" w14:textId="77777777" w:rsidR="00F5556C" w:rsidRDefault="00311F05">
      <w:pPr>
        <w:pStyle w:val="Title"/>
        <w:contextualSpacing w:val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hyperlink r:id="rId7" w:history="1">
        <w:r w:rsidRPr="000135B9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luai1212@gmail.com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/ Cell: 412-708-3182</w:t>
      </w:r>
      <w:r w:rsidR="00CC71A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</w:t>
      </w:r>
      <w:hyperlink r:id="rId8" w:history="1">
        <w:r w:rsidRPr="000135B9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 xml:space="preserve">www.linkedin.com/in/luai-huleihel                           </w:t>
        </w:r>
      </w:hyperlink>
      <w:r w:rsidR="00CC71A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1388FF0A" w14:textId="77777777" w:rsidR="00F5556C" w:rsidRPr="00794BAF" w:rsidRDefault="00CC71AB">
      <w:pPr>
        <w:pBdr>
          <w:top w:val="nil"/>
          <w:left w:val="nil"/>
          <w:bottom w:val="nil"/>
          <w:right w:val="nil"/>
          <w:between w:val="nil"/>
        </w:pBdr>
        <w:spacing w:before="120" w:after="100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 w:rsidRPr="00794BAF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 xml:space="preserve">SUMMARY </w:t>
      </w:r>
    </w:p>
    <w:p w14:paraId="09ACE89F" w14:textId="603DDD58" w:rsidR="00F5556C" w:rsidRDefault="002B3629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Director</w:t>
      </w:r>
      <w:r w:rsidR="00E73DD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of </w:t>
      </w:r>
      <w:r w:rsidR="00587149">
        <w:rPr>
          <w:rFonts w:ascii="Times New Roman" w:eastAsia="Times New Roman" w:hAnsi="Times New Roman" w:cs="Times New Roman"/>
          <w:color w:val="000000"/>
          <w:sz w:val="22"/>
          <w:szCs w:val="22"/>
        </w:rPr>
        <w:t>Research &amp; D</w:t>
      </w:r>
      <w:r w:rsidR="00587149" w:rsidRPr="00311F05">
        <w:rPr>
          <w:rFonts w:ascii="Times New Roman" w:eastAsia="Times New Roman" w:hAnsi="Times New Roman" w:cs="Times New Roman"/>
          <w:color w:val="000000"/>
          <w:sz w:val="22"/>
          <w:szCs w:val="22"/>
        </w:rPr>
        <w:t>evelopment</w:t>
      </w:r>
      <w:r w:rsidR="0058714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="00F46D0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at </w:t>
      </w:r>
      <w:r w:rsidR="00E73DDC">
        <w:rPr>
          <w:rFonts w:ascii="Times New Roman" w:eastAsia="Times New Roman" w:hAnsi="Times New Roman" w:cs="Times New Roman"/>
          <w:color w:val="000000"/>
          <w:sz w:val="22"/>
          <w:szCs w:val="22"/>
        </w:rPr>
        <w:t>Smith and Nephew</w:t>
      </w:r>
      <w:r w:rsidR="00587149">
        <w:rPr>
          <w:rFonts w:ascii="Times New Roman" w:eastAsia="Times New Roman" w:hAnsi="Times New Roman" w:cs="Times New Roman"/>
          <w:color w:val="000000"/>
          <w:sz w:val="22"/>
          <w:szCs w:val="22"/>
        </w:rPr>
        <w:t>, w</w:t>
      </w:r>
      <w:r w:rsidR="004430DA">
        <w:rPr>
          <w:rFonts w:ascii="Times New Roman" w:eastAsia="Times New Roman" w:hAnsi="Times New Roman" w:cs="Times New Roman"/>
          <w:color w:val="000000"/>
          <w:sz w:val="22"/>
          <w:szCs w:val="22"/>
        </w:rPr>
        <w:t>ith</w:t>
      </w:r>
      <w:r w:rsidR="00311F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E73DDC">
        <w:rPr>
          <w:rFonts w:ascii="Times New Roman" w:eastAsia="Times New Roman" w:hAnsi="Times New Roman" w:cs="Times New Roman"/>
          <w:color w:val="000000"/>
          <w:sz w:val="22"/>
          <w:szCs w:val="22"/>
        </w:rPr>
        <w:t>close to ten</w:t>
      </w:r>
      <w:r w:rsidR="00311F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CC71A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years of experience in </w:t>
      </w:r>
      <w:r w:rsidR="00311F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 field of regenerative medicine, tissue engineering, immunology, pulmonary, and more specifically, </w:t>
      </w:r>
      <w:r w:rsidR="00311F05" w:rsidRPr="00311F05">
        <w:rPr>
          <w:rFonts w:ascii="Times New Roman" w:eastAsia="Times New Roman" w:hAnsi="Times New Roman" w:cs="Times New Roman"/>
          <w:color w:val="000000"/>
          <w:sz w:val="22"/>
          <w:szCs w:val="22"/>
        </w:rPr>
        <w:t>extracellular matrix technologies</w:t>
      </w:r>
      <w:r w:rsidR="00311F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I </w:t>
      </w:r>
      <w:r w:rsidR="00311F05" w:rsidRPr="00311F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have led, managed, and/or supported the following R&amp;D activities: Preclinical studies, new product development feasibility research, prototyping, test method development &amp; validation, design control activities, professional education events, intellectual property and technology assessment, and spearheaded innovation initiatives and pipeline to promote new trade secrets &amp; patents. Throughout these efforts, </w:t>
      </w:r>
      <w:r w:rsidR="00756CD6">
        <w:rPr>
          <w:rFonts w:ascii="Times New Roman" w:eastAsia="Times New Roman" w:hAnsi="Times New Roman" w:cs="Times New Roman"/>
          <w:color w:val="000000"/>
          <w:sz w:val="22"/>
          <w:szCs w:val="22"/>
        </w:rPr>
        <w:t>m</w:t>
      </w:r>
      <w:r w:rsidR="00311F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y team and </w:t>
      </w:r>
      <w:r w:rsidR="00311F05" w:rsidRPr="00311F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 have </w:t>
      </w:r>
      <w:r w:rsidR="00A92F6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consistently </w:t>
      </w:r>
      <w:r w:rsidR="00311F05" w:rsidRPr="00311F05">
        <w:rPr>
          <w:rFonts w:ascii="Times New Roman" w:eastAsia="Times New Roman" w:hAnsi="Times New Roman" w:cs="Times New Roman"/>
          <w:color w:val="000000"/>
          <w:sz w:val="22"/>
          <w:szCs w:val="22"/>
        </w:rPr>
        <w:t>met predetermin</w:t>
      </w:r>
      <w:r w:rsidR="00A92F69">
        <w:rPr>
          <w:rFonts w:ascii="Times New Roman" w:eastAsia="Times New Roman" w:hAnsi="Times New Roman" w:cs="Times New Roman"/>
          <w:color w:val="000000"/>
          <w:sz w:val="22"/>
          <w:szCs w:val="22"/>
        </w:rPr>
        <w:t>ed company objectives and goals. Additionally, I have a track record of</w:t>
      </w:r>
      <w:r w:rsidR="00311F05" w:rsidRPr="00311F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authoring over 25 peer-reviewed scientific publications</w:t>
      </w:r>
      <w:r w:rsidR="00A92F6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over the last ten years</w:t>
      </w:r>
      <w:r w:rsidR="00311F05" w:rsidRPr="00311F05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4964C1E6" w14:textId="77777777" w:rsidR="00F5556C" w:rsidRPr="00794BAF" w:rsidRDefault="00CC71AB">
      <w:pPr>
        <w:spacing w:before="240" w:after="100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 w:rsidRPr="00794BAF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 xml:space="preserve">EDUCATION </w:t>
      </w:r>
    </w:p>
    <w:p w14:paraId="396F7FDA" w14:textId="77777777" w:rsidR="00311F05" w:rsidRPr="00311F05" w:rsidRDefault="00311F05" w:rsidP="00311F05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311F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Postdoctoral Associate -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</w:t>
      </w:r>
      <w:r w:rsidRPr="00311F05">
        <w:rPr>
          <w:rFonts w:ascii="Times New Roman" w:eastAsia="Times New Roman" w:hAnsi="Times New Roman" w:cs="Times New Roman"/>
          <w:color w:val="000000"/>
          <w:sz w:val="22"/>
          <w:szCs w:val="22"/>
        </w:rPr>
        <w:t>cGowan Institute for Regenerative Me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dicine (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UPitt</w:t>
      </w:r>
      <w:proofErr w:type="spellEnd"/>
      <w:r w:rsidR="00E77DE7">
        <w:rPr>
          <w:rFonts w:ascii="Times New Roman" w:eastAsia="Times New Roman" w:hAnsi="Times New Roman" w:cs="Times New Roman"/>
          <w:color w:val="000000"/>
          <w:sz w:val="22"/>
          <w:szCs w:val="22"/>
        </w:rPr>
        <w:t>, PA</w:t>
      </w:r>
      <w:r w:rsidRPr="00311F05"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- 2016</w:t>
      </w:r>
    </w:p>
    <w:p w14:paraId="0588AC3C" w14:textId="77777777" w:rsidR="00F5556C" w:rsidRDefault="00311F05" w:rsidP="00311F05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Ph.D. - S</w:t>
      </w:r>
      <w:r w:rsidRPr="00311F05">
        <w:rPr>
          <w:rFonts w:ascii="Times New Roman" w:eastAsia="Times New Roman" w:hAnsi="Times New Roman" w:cs="Times New Roman"/>
          <w:color w:val="000000"/>
          <w:sz w:val="22"/>
          <w:szCs w:val="22"/>
        </w:rPr>
        <w:t>tem Cell and Molecular Biology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Pr="00311F05">
        <w:rPr>
          <w:rFonts w:ascii="Times New Roman" w:eastAsia="Times New Roman" w:hAnsi="Times New Roman" w:cs="Times New Roman"/>
          <w:color w:val="000000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n-Gurion University, Israel </w:t>
      </w:r>
      <w:r w:rsidR="00E77DE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&amp; Yale University, CT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- 2014</w:t>
      </w:r>
    </w:p>
    <w:p w14:paraId="67442BB2" w14:textId="77777777" w:rsidR="00F5556C" w:rsidRDefault="00311F05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MSc - S</w:t>
      </w:r>
      <w:r w:rsidRPr="00311F05">
        <w:rPr>
          <w:rFonts w:ascii="Times New Roman" w:eastAsia="Times New Roman" w:hAnsi="Times New Roman" w:cs="Times New Roman"/>
          <w:color w:val="000000"/>
          <w:sz w:val="22"/>
          <w:szCs w:val="22"/>
        </w:rPr>
        <w:t>tem Cell and Molecular Biology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Pr="00311F05">
        <w:rPr>
          <w:rFonts w:ascii="Times New Roman" w:eastAsia="Times New Roman" w:hAnsi="Times New Roman" w:cs="Times New Roman"/>
          <w:color w:val="000000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n-Gurion University, Israel </w:t>
      </w:r>
      <w:r w:rsidR="00E77DE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&amp; </w:t>
      </w:r>
      <w:proofErr w:type="spellStart"/>
      <w:r w:rsidR="00E77DE7">
        <w:rPr>
          <w:rFonts w:ascii="Times New Roman" w:eastAsia="Times New Roman" w:hAnsi="Times New Roman" w:cs="Times New Roman"/>
          <w:color w:val="000000"/>
          <w:sz w:val="22"/>
          <w:szCs w:val="22"/>
        </w:rPr>
        <w:t>UPitt</w:t>
      </w:r>
      <w:proofErr w:type="spellEnd"/>
      <w:r w:rsidR="00E77DE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PA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- 2010</w:t>
      </w:r>
    </w:p>
    <w:p w14:paraId="3D4D4AD1" w14:textId="77777777" w:rsidR="00F5556C" w:rsidRPr="009F38EF" w:rsidRDefault="00311F05" w:rsidP="00311F05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F38EF">
        <w:rPr>
          <w:rFonts w:ascii="Times New Roman" w:eastAsia="Times New Roman" w:hAnsi="Times New Roman" w:cs="Times New Roman"/>
          <w:color w:val="000000"/>
          <w:sz w:val="22"/>
          <w:szCs w:val="22"/>
        </w:rPr>
        <w:t>BSc - Biological and Biomedical Sciences</w:t>
      </w:r>
      <w:r w:rsidR="00E77DE7" w:rsidRPr="009F38EF">
        <w:rPr>
          <w:rFonts w:ascii="Times New Roman" w:eastAsia="Times New Roman" w:hAnsi="Times New Roman" w:cs="Times New Roman"/>
          <w:color w:val="000000"/>
          <w:sz w:val="22"/>
          <w:szCs w:val="22"/>
        </w:rPr>
        <w:t>, Ben-Gurion University, Israel</w:t>
      </w:r>
      <w:r w:rsidRPr="009F38E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- 2008</w:t>
      </w:r>
    </w:p>
    <w:p w14:paraId="593C1721" w14:textId="77777777" w:rsidR="004430DA" w:rsidRPr="009F38EF" w:rsidRDefault="004430DA" w:rsidP="004430DA">
      <w:pPr>
        <w:ind w:left="810"/>
        <w:contextualSpacing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15039B5" w14:textId="77777777" w:rsidR="00F5556C" w:rsidRPr="009F38EF" w:rsidRDefault="00CC71AB" w:rsidP="0047329C">
      <w:pPr>
        <w:pBdr>
          <w:top w:val="nil"/>
          <w:left w:val="nil"/>
          <w:bottom w:val="nil"/>
          <w:right w:val="nil"/>
          <w:between w:val="nil"/>
        </w:pBdr>
        <w:spacing w:before="240" w:after="100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 w:rsidRPr="009F38EF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 xml:space="preserve">PROFESSIONAL EXPERIENCE </w:t>
      </w:r>
    </w:p>
    <w:p w14:paraId="474A9B75" w14:textId="4D7AD3E2" w:rsidR="00E73DDC" w:rsidRPr="009F38EF" w:rsidRDefault="00E73DDC" w:rsidP="00E73DDC">
      <w:pPr>
        <w:spacing w:after="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bookmarkStart w:id="0" w:name="_gjdgxs" w:colFirst="0" w:colLast="0"/>
      <w:bookmarkEnd w:id="0"/>
      <w:r w:rsidRPr="009F38E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Smith and Nephew - Regenerative Medicine/Medical Device Company. 2021 to present</w:t>
      </w:r>
    </w:p>
    <w:p w14:paraId="5514B75F" w14:textId="08E90E51" w:rsidR="00E73DDC" w:rsidRPr="009F38EF" w:rsidRDefault="00E73DDC" w:rsidP="00587149">
      <w:pPr>
        <w:spacing w:after="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9F38EF">
        <w:rPr>
          <w:rFonts w:ascii="Times New Roman" w:eastAsia="Times New Roman" w:hAnsi="Times New Roman" w:cs="Times New Roman"/>
          <w:b/>
          <w:color w:val="000000"/>
          <w:sz w:val="22"/>
          <w:szCs w:val="22"/>
          <w:vertAlign w:val="superscript"/>
        </w:rPr>
        <w:t>*</w:t>
      </w:r>
      <w:proofErr w:type="spellStart"/>
      <w:r w:rsidRPr="009F38E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ACell</w:t>
      </w:r>
      <w:proofErr w:type="spellEnd"/>
      <w:r w:rsidRPr="009F38E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Inc.</w:t>
      </w:r>
      <w:r w:rsidR="00464890" w:rsidRPr="009F38E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/ </w:t>
      </w:r>
      <w:r w:rsidR="00464890" w:rsidRPr="009F38E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Integra </w:t>
      </w:r>
      <w:proofErr w:type="spellStart"/>
      <w:r w:rsidR="00464890" w:rsidRPr="009F38E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LifeSciences</w:t>
      </w:r>
      <w:proofErr w:type="spellEnd"/>
      <w:r w:rsidR="00464890" w:rsidRPr="009F38E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 w:rsidRPr="009F38E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- Regenerative Medicine/Medical Device Company.  2016 to 2021. </w:t>
      </w:r>
    </w:p>
    <w:p w14:paraId="69C4228B" w14:textId="7776D019" w:rsidR="00587149" w:rsidRPr="009F38EF" w:rsidRDefault="00E77DE7" w:rsidP="00E77DE7">
      <w:pPr>
        <w:pStyle w:val="pv-entitydescription"/>
        <w:spacing w:after="0"/>
        <w:textAlignment w:val="baseline"/>
        <w:rPr>
          <w:rFonts w:ascii="Segoe UI" w:hAnsi="Segoe UI" w:cs="Segoe UI"/>
          <w:b/>
          <w:sz w:val="21"/>
          <w:szCs w:val="21"/>
          <w:bdr w:val="none" w:sz="0" w:space="0" w:color="auto" w:frame="1"/>
        </w:rPr>
      </w:pPr>
      <w:r w:rsidRPr="009F38EF">
        <w:rPr>
          <w:rFonts w:ascii="Segoe UI" w:hAnsi="Segoe UI" w:cs="Segoe UI"/>
          <w:b/>
          <w:sz w:val="21"/>
          <w:szCs w:val="21"/>
          <w:bdr w:val="none" w:sz="0" w:space="0" w:color="auto" w:frame="1"/>
        </w:rPr>
        <w:t xml:space="preserve">Role: </w:t>
      </w:r>
      <w:r w:rsidR="007F73F1" w:rsidRPr="009F38EF">
        <w:rPr>
          <w:rFonts w:ascii="Segoe UI" w:hAnsi="Segoe UI" w:cs="Segoe UI"/>
          <w:b/>
          <w:sz w:val="21"/>
          <w:szCs w:val="21"/>
          <w:bdr w:val="none" w:sz="0" w:space="0" w:color="auto" w:frame="1"/>
        </w:rPr>
        <w:t>Director</w:t>
      </w:r>
      <w:r w:rsidR="00E73DDC" w:rsidRPr="009F38EF">
        <w:rPr>
          <w:rFonts w:ascii="Segoe UI" w:hAnsi="Segoe UI" w:cs="Segoe UI"/>
          <w:b/>
          <w:sz w:val="21"/>
          <w:szCs w:val="21"/>
          <w:bdr w:val="none" w:sz="0" w:space="0" w:color="auto" w:frame="1"/>
        </w:rPr>
        <w:t xml:space="preserve"> of </w:t>
      </w:r>
      <w:r w:rsidRPr="009F38EF">
        <w:rPr>
          <w:rFonts w:ascii="Segoe UI" w:hAnsi="Segoe UI" w:cs="Segoe UI"/>
          <w:b/>
          <w:sz w:val="21"/>
          <w:szCs w:val="21"/>
          <w:bdr w:val="none" w:sz="0" w:space="0" w:color="auto" w:frame="1"/>
        </w:rPr>
        <w:t>Research</w:t>
      </w:r>
      <w:r w:rsidR="00587149" w:rsidRPr="009F38EF">
        <w:rPr>
          <w:rFonts w:ascii="Segoe UI" w:hAnsi="Segoe UI" w:cs="Segoe UI"/>
          <w:b/>
          <w:sz w:val="21"/>
          <w:szCs w:val="21"/>
          <w:bdr w:val="none" w:sz="0" w:space="0" w:color="auto" w:frame="1"/>
        </w:rPr>
        <w:t xml:space="preserve"> &amp; Development</w:t>
      </w:r>
      <w:r w:rsidRPr="009F38EF">
        <w:rPr>
          <w:rFonts w:ascii="Segoe UI" w:hAnsi="Segoe UI" w:cs="Segoe UI"/>
          <w:b/>
          <w:sz w:val="21"/>
          <w:szCs w:val="21"/>
          <w:bdr w:val="none" w:sz="0" w:space="0" w:color="auto" w:frame="1"/>
        </w:rPr>
        <w:t xml:space="preserve"> (C</w:t>
      </w:r>
      <w:r w:rsidR="00E73DDC" w:rsidRPr="009F38EF">
        <w:rPr>
          <w:rFonts w:ascii="Segoe UI" w:hAnsi="Segoe UI" w:cs="Segoe UI"/>
          <w:b/>
          <w:sz w:val="21"/>
          <w:szCs w:val="21"/>
          <w:bdr w:val="none" w:sz="0" w:space="0" w:color="auto" w:frame="1"/>
        </w:rPr>
        <w:t>urrent</w:t>
      </w:r>
      <w:r w:rsidRPr="009F38EF">
        <w:rPr>
          <w:rFonts w:ascii="Segoe UI" w:hAnsi="Segoe UI" w:cs="Segoe UI"/>
          <w:b/>
          <w:sz w:val="21"/>
          <w:szCs w:val="21"/>
          <w:bdr w:val="none" w:sz="0" w:space="0" w:color="auto" w:frame="1"/>
        </w:rPr>
        <w:t>)</w:t>
      </w:r>
      <w:r w:rsidR="00587149" w:rsidRPr="009F38EF">
        <w:rPr>
          <w:rFonts w:ascii="Segoe UI" w:hAnsi="Segoe UI" w:cs="Segoe UI"/>
          <w:b/>
          <w:sz w:val="21"/>
          <w:szCs w:val="21"/>
          <w:bdr w:val="none" w:sz="0" w:space="0" w:color="auto" w:frame="1"/>
        </w:rPr>
        <w:t xml:space="preserve"> </w:t>
      </w:r>
      <w:r w:rsidR="00E73DDC" w:rsidRPr="009F38EF">
        <w:rPr>
          <w:rFonts w:ascii="Segoe UI" w:hAnsi="Segoe UI" w:cs="Segoe UI"/>
          <w:b/>
          <w:sz w:val="21"/>
          <w:szCs w:val="21"/>
          <w:bdr w:val="none" w:sz="0" w:space="0" w:color="auto" w:frame="1"/>
        </w:rPr>
        <w:t>–</w:t>
      </w:r>
      <w:r w:rsidR="00587149" w:rsidRPr="009F38EF">
        <w:rPr>
          <w:rFonts w:ascii="Segoe UI" w:hAnsi="Segoe UI" w:cs="Segoe UI"/>
          <w:b/>
          <w:sz w:val="21"/>
          <w:szCs w:val="21"/>
          <w:bdr w:val="none" w:sz="0" w:space="0" w:color="auto" w:frame="1"/>
        </w:rPr>
        <w:t xml:space="preserve"> </w:t>
      </w:r>
      <w:r w:rsidR="00E73DDC" w:rsidRPr="009F38EF">
        <w:rPr>
          <w:rFonts w:ascii="Segoe UI" w:hAnsi="Segoe UI" w:cs="Segoe UI"/>
          <w:b/>
          <w:sz w:val="21"/>
          <w:szCs w:val="21"/>
          <w:bdr w:val="none" w:sz="0" w:space="0" w:color="auto" w:frame="1"/>
        </w:rPr>
        <w:t>Smith and Nephew</w:t>
      </w:r>
      <w:r w:rsidR="00587149" w:rsidRPr="009F38EF">
        <w:rPr>
          <w:rFonts w:ascii="Segoe UI" w:hAnsi="Segoe UI" w:cs="Segoe UI"/>
          <w:b/>
          <w:sz w:val="21"/>
          <w:szCs w:val="21"/>
          <w:bdr w:val="none" w:sz="0" w:space="0" w:color="auto" w:frame="1"/>
        </w:rPr>
        <w:t xml:space="preserve">                          </w:t>
      </w:r>
      <w:r w:rsidR="00E73DDC" w:rsidRPr="009F38EF">
        <w:rPr>
          <w:rFonts w:ascii="Segoe UI" w:hAnsi="Segoe UI" w:cs="Segoe UI"/>
          <w:b/>
          <w:sz w:val="21"/>
          <w:szCs w:val="21"/>
          <w:bdr w:val="none" w:sz="0" w:space="0" w:color="auto" w:frame="1"/>
        </w:rPr>
        <w:t xml:space="preserve">                                                </w:t>
      </w:r>
      <w:r w:rsidR="00587149" w:rsidRPr="009F38EF">
        <w:rPr>
          <w:rFonts w:ascii="Segoe UI" w:hAnsi="Segoe UI" w:cs="Segoe UI"/>
          <w:b/>
          <w:sz w:val="21"/>
          <w:szCs w:val="21"/>
          <w:bdr w:val="none" w:sz="0" w:space="0" w:color="auto" w:frame="1"/>
        </w:rPr>
        <w:t xml:space="preserve"> Role: Advanced Research Manager (2016-2021) – </w:t>
      </w:r>
      <w:r w:rsidR="00E73DDC" w:rsidRPr="009F38EF">
        <w:rPr>
          <w:rFonts w:ascii="Segoe UI" w:hAnsi="Segoe UI" w:cs="Segoe UI"/>
          <w:b/>
          <w:sz w:val="21"/>
          <w:szCs w:val="21"/>
          <w:bdr w:val="none" w:sz="0" w:space="0" w:color="auto" w:frame="1"/>
        </w:rPr>
        <w:t xml:space="preserve">Integra </w:t>
      </w:r>
      <w:proofErr w:type="spellStart"/>
      <w:r w:rsidR="00E73DDC" w:rsidRPr="009F38EF">
        <w:rPr>
          <w:rFonts w:ascii="Segoe UI" w:hAnsi="Segoe UI" w:cs="Segoe UI"/>
          <w:b/>
          <w:sz w:val="21"/>
          <w:szCs w:val="21"/>
          <w:bdr w:val="none" w:sz="0" w:space="0" w:color="auto" w:frame="1"/>
        </w:rPr>
        <w:t>LifeSciences</w:t>
      </w:r>
      <w:proofErr w:type="spellEnd"/>
      <w:r w:rsidR="00E73DDC" w:rsidRPr="009F38EF">
        <w:rPr>
          <w:rFonts w:ascii="Segoe UI" w:hAnsi="Segoe UI" w:cs="Segoe UI"/>
          <w:b/>
          <w:sz w:val="21"/>
          <w:szCs w:val="21"/>
          <w:bdr w:val="none" w:sz="0" w:space="0" w:color="auto" w:frame="1"/>
        </w:rPr>
        <w:t>/</w:t>
      </w:r>
      <w:proofErr w:type="spellStart"/>
      <w:r w:rsidR="00587149" w:rsidRPr="009F38EF">
        <w:rPr>
          <w:rFonts w:ascii="Segoe UI" w:hAnsi="Segoe UI" w:cs="Segoe UI"/>
          <w:b/>
          <w:sz w:val="21"/>
          <w:szCs w:val="21"/>
          <w:bdr w:val="none" w:sz="0" w:space="0" w:color="auto" w:frame="1"/>
        </w:rPr>
        <w:t>ACell</w:t>
      </w:r>
      <w:proofErr w:type="spellEnd"/>
      <w:r w:rsidR="00587149" w:rsidRPr="009F38EF">
        <w:rPr>
          <w:rFonts w:ascii="Segoe UI" w:hAnsi="Segoe UI" w:cs="Segoe UI"/>
          <w:b/>
          <w:sz w:val="21"/>
          <w:szCs w:val="21"/>
          <w:bdr w:val="none" w:sz="0" w:space="0" w:color="auto" w:frame="1"/>
        </w:rPr>
        <w:t xml:space="preserve"> Inc.</w:t>
      </w:r>
    </w:p>
    <w:p w14:paraId="246E141A" w14:textId="77777777" w:rsidR="00E77DE7" w:rsidRPr="00E77DE7" w:rsidRDefault="00E77DE7" w:rsidP="00E77DE7">
      <w:pPr>
        <w:widowControl w:val="0"/>
        <w:tabs>
          <w:tab w:val="left" w:pos="1903"/>
        </w:tabs>
        <w:spacing w:after="0" w:line="276" w:lineRule="auto"/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</w:pPr>
      <w:r w:rsidRPr="009F38EF">
        <w:rPr>
          <w:rFonts w:ascii="Times New Roman" w:eastAsia="Times New Roman" w:hAnsi="Times New Roman" w:cs="Times New Roman"/>
          <w:color w:val="181717"/>
          <w:sz w:val="22"/>
          <w:szCs w:val="22"/>
        </w:rPr>
        <w:t xml:space="preserve">Demonstrated ability to manage complex projects, lead and participate in </w:t>
      </w:r>
      <w:r w:rsidRPr="00E77DE7"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  <w:t>high performing teams, interact with vendors and partners, and provide technical and project expertise in new business development (i.e., wound management and surgical soft tissue repair applications).</w:t>
      </w:r>
    </w:p>
    <w:p w14:paraId="2E05E89C" w14:textId="77777777" w:rsidR="00E77DE7" w:rsidRPr="00E77DE7" w:rsidRDefault="00E77DE7" w:rsidP="00E77DE7">
      <w:pPr>
        <w:widowControl w:val="0"/>
        <w:tabs>
          <w:tab w:val="left" w:pos="1903"/>
        </w:tabs>
        <w:spacing w:after="0" w:line="276" w:lineRule="auto"/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</w:pPr>
    </w:p>
    <w:p w14:paraId="33B9873C" w14:textId="77777777" w:rsidR="00E77DE7" w:rsidRPr="00E77DE7" w:rsidRDefault="00E77DE7" w:rsidP="00E77DE7">
      <w:pPr>
        <w:widowControl w:val="0"/>
        <w:tabs>
          <w:tab w:val="left" w:pos="1903"/>
        </w:tabs>
        <w:spacing w:after="0" w:line="276" w:lineRule="auto"/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</w:pPr>
      <w:r w:rsidRPr="00E77DE7"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  <w:t>• Led a team of research scientists, research associates, and interns to meet company objectives and timelines</w:t>
      </w:r>
    </w:p>
    <w:p w14:paraId="6F85C51D" w14:textId="77777777" w:rsidR="00E77DE7" w:rsidRPr="00E77DE7" w:rsidRDefault="00E77DE7" w:rsidP="00E77DE7">
      <w:pPr>
        <w:widowControl w:val="0"/>
        <w:tabs>
          <w:tab w:val="left" w:pos="1903"/>
        </w:tabs>
        <w:spacing w:after="0" w:line="276" w:lineRule="auto"/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</w:pPr>
      <w:r w:rsidRPr="00E77DE7"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  <w:t>• Managed and worked on projects with both academic research labs and preclinical contractors</w:t>
      </w:r>
    </w:p>
    <w:p w14:paraId="79E7CBD6" w14:textId="77777777" w:rsidR="00E77DE7" w:rsidRPr="00E77DE7" w:rsidRDefault="00E77DE7" w:rsidP="00E77DE7">
      <w:pPr>
        <w:widowControl w:val="0"/>
        <w:tabs>
          <w:tab w:val="left" w:pos="1903"/>
        </w:tabs>
        <w:spacing w:after="0" w:line="276" w:lineRule="auto"/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</w:pPr>
      <w:r w:rsidRPr="00E77DE7"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  <w:t xml:space="preserve">• Developed </w:t>
      </w:r>
      <w:r w:rsidR="00756CD6"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  <w:t xml:space="preserve">and implemented </w:t>
      </w:r>
      <w:r w:rsidRPr="00E77DE7"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  <w:t>a robust intellectual property and new technology pipeline</w:t>
      </w:r>
    </w:p>
    <w:p w14:paraId="4C83DCEF" w14:textId="77777777" w:rsidR="00E77DE7" w:rsidRPr="00E77DE7" w:rsidRDefault="00E77DE7" w:rsidP="00E77DE7">
      <w:pPr>
        <w:widowControl w:val="0"/>
        <w:tabs>
          <w:tab w:val="left" w:pos="1903"/>
        </w:tabs>
        <w:spacing w:after="0" w:line="276" w:lineRule="auto"/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</w:pPr>
      <w:r w:rsidRPr="00E77DE7"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  <w:t xml:space="preserve">• Established and managed R&amp;D’s intellectual property program  </w:t>
      </w:r>
    </w:p>
    <w:p w14:paraId="79BF90F7" w14:textId="77777777" w:rsidR="00E77DE7" w:rsidRPr="00E77DE7" w:rsidRDefault="00E77DE7" w:rsidP="00E77DE7">
      <w:pPr>
        <w:widowControl w:val="0"/>
        <w:tabs>
          <w:tab w:val="left" w:pos="1903"/>
        </w:tabs>
        <w:spacing w:after="0" w:line="276" w:lineRule="auto"/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</w:pPr>
      <w:r w:rsidRPr="00E77DE7"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  <w:t xml:space="preserve">• Collaborated with patent attorneys to pursue and file new patent applications </w:t>
      </w:r>
    </w:p>
    <w:p w14:paraId="45295342" w14:textId="77777777" w:rsidR="00E77DE7" w:rsidRPr="00E77DE7" w:rsidRDefault="00E77DE7" w:rsidP="00E77DE7">
      <w:pPr>
        <w:widowControl w:val="0"/>
        <w:tabs>
          <w:tab w:val="left" w:pos="1903"/>
        </w:tabs>
        <w:spacing w:after="0" w:line="276" w:lineRule="auto"/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</w:pPr>
      <w:r w:rsidRPr="00E77DE7"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  <w:t>• Executed intellectual property and technology assessment analyses to evaluate new business development initiatives (i.e., licensing, M&amp;A, etc.)</w:t>
      </w:r>
    </w:p>
    <w:p w14:paraId="5D6BEACF" w14:textId="77777777" w:rsidR="00E77DE7" w:rsidRPr="00E77DE7" w:rsidRDefault="00E77DE7" w:rsidP="00E77DE7">
      <w:pPr>
        <w:widowControl w:val="0"/>
        <w:tabs>
          <w:tab w:val="left" w:pos="1903"/>
        </w:tabs>
        <w:spacing w:after="0" w:line="276" w:lineRule="auto"/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</w:pPr>
      <w:r w:rsidRPr="00E77DE7"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  <w:t xml:space="preserve">• Served as a technical resource for external study requests and new business development opportunities. </w:t>
      </w:r>
    </w:p>
    <w:p w14:paraId="101BED41" w14:textId="77777777" w:rsidR="00E77DE7" w:rsidRPr="00E77DE7" w:rsidRDefault="00E77DE7" w:rsidP="00E77DE7">
      <w:pPr>
        <w:widowControl w:val="0"/>
        <w:tabs>
          <w:tab w:val="left" w:pos="1903"/>
        </w:tabs>
        <w:spacing w:after="0" w:line="276" w:lineRule="auto"/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</w:pPr>
      <w:r w:rsidRPr="00E77DE7"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  <w:t>• Presented several research projects in conferences and supported their publications in peer-reviewed journals</w:t>
      </w:r>
    </w:p>
    <w:p w14:paraId="1A69993A" w14:textId="77777777" w:rsidR="00E77DE7" w:rsidRPr="00E77DE7" w:rsidRDefault="00E77DE7" w:rsidP="00E77DE7">
      <w:pPr>
        <w:widowControl w:val="0"/>
        <w:tabs>
          <w:tab w:val="left" w:pos="1903"/>
        </w:tabs>
        <w:spacing w:after="0" w:line="276" w:lineRule="auto"/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</w:pPr>
      <w:r w:rsidRPr="00E77DE7"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  <w:t xml:space="preserve">• Wrote and implemented strategic project plans to develop and enhance technology platforms </w:t>
      </w:r>
    </w:p>
    <w:p w14:paraId="60280BE7" w14:textId="77777777" w:rsidR="00E77DE7" w:rsidRPr="00E77DE7" w:rsidRDefault="00E77DE7" w:rsidP="00E77DE7">
      <w:pPr>
        <w:widowControl w:val="0"/>
        <w:tabs>
          <w:tab w:val="left" w:pos="1903"/>
        </w:tabs>
        <w:spacing w:after="0" w:line="276" w:lineRule="auto"/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</w:pPr>
      <w:r w:rsidRPr="00E77DE7"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  <w:t>• Executed feasibility studies to design new prototypes</w:t>
      </w:r>
    </w:p>
    <w:p w14:paraId="7B5D81D8" w14:textId="77777777" w:rsidR="00E77DE7" w:rsidRPr="00E77DE7" w:rsidRDefault="00E77DE7" w:rsidP="00E77DE7">
      <w:pPr>
        <w:widowControl w:val="0"/>
        <w:tabs>
          <w:tab w:val="left" w:pos="1903"/>
        </w:tabs>
        <w:spacing w:after="0" w:line="276" w:lineRule="auto"/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</w:pPr>
      <w:r w:rsidRPr="00E77DE7"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  <w:t xml:space="preserve">• Developed new experimental methodology and models to evaluate and support new and existing </w:t>
      </w:r>
      <w:r w:rsidRPr="00E77DE7"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  <w:lastRenderedPageBreak/>
        <w:t>products</w:t>
      </w:r>
    </w:p>
    <w:p w14:paraId="4D4B2F02" w14:textId="77777777" w:rsidR="00E77DE7" w:rsidRPr="00E77DE7" w:rsidRDefault="00E77DE7" w:rsidP="00E77DE7">
      <w:pPr>
        <w:widowControl w:val="0"/>
        <w:tabs>
          <w:tab w:val="left" w:pos="1903"/>
        </w:tabs>
        <w:spacing w:after="0" w:line="276" w:lineRule="auto"/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</w:pPr>
      <w:r w:rsidRPr="00E77DE7"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  <w:t>• Designed and executed studies to support marketing and regulatory product messaging</w:t>
      </w:r>
    </w:p>
    <w:p w14:paraId="58573D29" w14:textId="77777777" w:rsidR="00E77DE7" w:rsidRPr="00E77DE7" w:rsidRDefault="00E77DE7" w:rsidP="00E77DE7">
      <w:pPr>
        <w:widowControl w:val="0"/>
        <w:tabs>
          <w:tab w:val="left" w:pos="1903"/>
        </w:tabs>
        <w:spacing w:after="0" w:line="276" w:lineRule="auto"/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</w:pPr>
      <w:r w:rsidRPr="00E77DE7"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  <w:t>• Supported educational events to health care providers, as well as sales and marketing teams, to discuss the scientific principles of the company core technology</w:t>
      </w:r>
    </w:p>
    <w:p w14:paraId="25D23B24" w14:textId="77777777" w:rsidR="00E77DE7" w:rsidRPr="00E77DE7" w:rsidRDefault="00CC71AB" w:rsidP="00E77DE7">
      <w:pPr>
        <w:pStyle w:val="pv-entitydescription"/>
        <w:spacing w:after="0"/>
        <w:textAlignment w:val="baseline"/>
        <w:rPr>
          <w:rFonts w:ascii="Segoe UI" w:hAnsi="Segoe UI" w:cs="Segoe UI"/>
          <w:b/>
          <w:sz w:val="21"/>
          <w:szCs w:val="21"/>
          <w:bdr w:val="none" w:sz="0" w:space="0" w:color="auto" w:frame="1"/>
        </w:rPr>
      </w:pPr>
      <w:r w:rsidRPr="00E77DE7">
        <w:rPr>
          <w:rFonts w:ascii="Segoe UI" w:hAnsi="Segoe UI" w:cs="Segoe UI"/>
          <w:b/>
          <w:sz w:val="21"/>
          <w:szCs w:val="21"/>
          <w:bdr w:val="none" w:sz="0" w:space="0" w:color="auto" w:frame="1"/>
        </w:rPr>
        <w:t xml:space="preserve">Role: </w:t>
      </w:r>
      <w:r w:rsidR="00E77DE7" w:rsidRPr="00E77DE7">
        <w:rPr>
          <w:rFonts w:ascii="Segoe UI" w:hAnsi="Segoe UI" w:cs="Segoe UI"/>
          <w:b/>
          <w:sz w:val="21"/>
          <w:szCs w:val="21"/>
          <w:bdr w:val="none" w:sz="0" w:space="0" w:color="auto" w:frame="1"/>
        </w:rPr>
        <w:t>Principal Scientist (2016-2019)</w:t>
      </w:r>
    </w:p>
    <w:p w14:paraId="0D33A77A" w14:textId="77777777" w:rsidR="00E77DE7" w:rsidRPr="00E77DE7" w:rsidRDefault="00E77DE7" w:rsidP="00E77DE7">
      <w:pPr>
        <w:spacing w:after="0"/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</w:pPr>
      <w:r w:rsidRPr="00E77DE7"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  <w:t>• Led a team of research scientists, research associates, and interns to meet company objectives and timelines</w:t>
      </w:r>
    </w:p>
    <w:p w14:paraId="11ACAD2B" w14:textId="77777777" w:rsidR="00E77DE7" w:rsidRPr="00E77DE7" w:rsidRDefault="00E77DE7" w:rsidP="00E77DE7">
      <w:pPr>
        <w:spacing w:after="0"/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</w:pPr>
      <w:r w:rsidRPr="00E77DE7"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  <w:t>• Managed and worked on projects with both academic research labs, and preclinical contractors</w:t>
      </w:r>
    </w:p>
    <w:p w14:paraId="287C06CA" w14:textId="77777777" w:rsidR="00E77DE7" w:rsidRPr="00E77DE7" w:rsidRDefault="00E77DE7" w:rsidP="00E77DE7">
      <w:pPr>
        <w:spacing w:after="0"/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</w:pPr>
      <w:r w:rsidRPr="00E77DE7"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  <w:t>• Presented several research projects in conferences and supported their publications in peer-reviewed journals</w:t>
      </w:r>
    </w:p>
    <w:p w14:paraId="391D47C1" w14:textId="77777777" w:rsidR="00E77DE7" w:rsidRPr="00E77DE7" w:rsidRDefault="00E77DE7" w:rsidP="00E77DE7">
      <w:pPr>
        <w:spacing w:after="0"/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</w:pPr>
      <w:r w:rsidRPr="00E77DE7"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  <w:t xml:space="preserve">• Wrote and implemented strategic project plans to develop and enhance technology platforms </w:t>
      </w:r>
    </w:p>
    <w:p w14:paraId="33567ED2" w14:textId="77777777" w:rsidR="00E77DE7" w:rsidRPr="00E77DE7" w:rsidRDefault="00E77DE7" w:rsidP="00E77DE7">
      <w:pPr>
        <w:spacing w:after="0"/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</w:pPr>
      <w:r w:rsidRPr="00E77DE7"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  <w:t xml:space="preserve">• Executed feasibility studies to design new prototypes </w:t>
      </w:r>
    </w:p>
    <w:p w14:paraId="184C119D" w14:textId="77777777" w:rsidR="00E77DE7" w:rsidRPr="00E77DE7" w:rsidRDefault="00E77DE7" w:rsidP="00E77DE7">
      <w:pPr>
        <w:spacing w:after="0"/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</w:pPr>
      <w:r w:rsidRPr="00E77DE7"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  <w:t>• Developed new experimental methodologies and models to evaluate and support new and existing products</w:t>
      </w:r>
    </w:p>
    <w:p w14:paraId="394C66EA" w14:textId="77777777" w:rsidR="00E77DE7" w:rsidRPr="00E77DE7" w:rsidRDefault="00E77DE7" w:rsidP="00E77DE7">
      <w:pPr>
        <w:spacing w:after="0"/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</w:pPr>
      <w:r w:rsidRPr="00E77DE7"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  <w:t xml:space="preserve">• Designed and validated methods for testing critical design attributes of new and existing products </w:t>
      </w:r>
    </w:p>
    <w:p w14:paraId="4314DF4C" w14:textId="77777777" w:rsidR="00E77DE7" w:rsidRPr="00E77DE7" w:rsidRDefault="00E77DE7" w:rsidP="00E77DE7">
      <w:pPr>
        <w:spacing w:after="0"/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</w:pPr>
      <w:r w:rsidRPr="00E77DE7"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  <w:t>• Supported the design and execution of comprehensive new urinary bladder matrix derived devices and platforms</w:t>
      </w:r>
    </w:p>
    <w:p w14:paraId="12C73A9B" w14:textId="77777777" w:rsidR="00E77DE7" w:rsidRPr="00E77DE7" w:rsidRDefault="00E77DE7" w:rsidP="00E77DE7">
      <w:pPr>
        <w:spacing w:after="0"/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</w:pPr>
      <w:r w:rsidRPr="00E77DE7"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  <w:t>• Drafted and designed new experimental protocols to increase the company core technology know-how</w:t>
      </w:r>
    </w:p>
    <w:p w14:paraId="0020178A" w14:textId="77777777" w:rsidR="00E77DE7" w:rsidRPr="00E77DE7" w:rsidRDefault="00E77DE7" w:rsidP="00E77DE7">
      <w:pPr>
        <w:spacing w:after="0"/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</w:pPr>
      <w:r w:rsidRPr="00E77DE7"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  <w:t xml:space="preserve">• Designed and executed studies to support marketing and regulatory product messaging </w:t>
      </w:r>
    </w:p>
    <w:p w14:paraId="6A33CAB1" w14:textId="77777777" w:rsidR="00E77DE7" w:rsidRPr="00E77DE7" w:rsidRDefault="00E77DE7" w:rsidP="00E77DE7">
      <w:pPr>
        <w:spacing w:after="0"/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</w:pPr>
      <w:r w:rsidRPr="00E77DE7"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  <w:t>• Supported educational events to health care providers, as well as sales and marketing teams, to discuss the scientific principles of the company core technology</w:t>
      </w:r>
    </w:p>
    <w:p w14:paraId="5FF3E608" w14:textId="77777777" w:rsidR="00E77DE7" w:rsidRPr="00E77DE7" w:rsidRDefault="00E77DE7" w:rsidP="00E77DE7">
      <w:pPr>
        <w:spacing w:after="0"/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</w:pPr>
      <w:r w:rsidRPr="00E77DE7"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  <w:t>• Successfully completed training and obtained Project Management Professional (PMP)</w:t>
      </w:r>
      <w:r w:rsidR="005A3CE9">
        <w:rPr>
          <w:rFonts w:ascii="Times New Roman" w:eastAsia="Times New Roman" w:hAnsi="Times New Roman" w:cs="Times New Roman"/>
          <w:color w:val="181717"/>
          <w:sz w:val="22"/>
          <w:szCs w:val="22"/>
          <w:highlight w:val="white"/>
        </w:rPr>
        <w:t xml:space="preserve"> certificate</w:t>
      </w:r>
    </w:p>
    <w:p w14:paraId="2ACCA131" w14:textId="77777777" w:rsidR="00F5556C" w:rsidRDefault="00CC71AB">
      <w:pPr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</w:p>
    <w:p w14:paraId="075097F1" w14:textId="77777777" w:rsidR="00E77DE7" w:rsidRDefault="00E77DE7" w:rsidP="00E77DE7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E77DE7"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lightGray"/>
        </w:rPr>
        <w:t>McGowan Institute for Regenerative Medicine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lightGray"/>
        </w:rPr>
        <w:t>, University of Pittsburgh. 2014 – 2016</w:t>
      </w:r>
      <w:r w:rsidRPr="00E77DE7"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lightGray"/>
        </w:rPr>
        <w:t xml:space="preserve"> </w:t>
      </w:r>
    </w:p>
    <w:p w14:paraId="39E1A270" w14:textId="77777777" w:rsidR="00E77DE7" w:rsidRPr="00E77DE7" w:rsidRDefault="00E77DE7" w:rsidP="00E77DE7">
      <w:pPr>
        <w:pStyle w:val="pv-entitydescription"/>
        <w:spacing w:after="0"/>
        <w:textAlignment w:val="baseline"/>
        <w:rPr>
          <w:rFonts w:ascii="Segoe UI" w:hAnsi="Segoe UI" w:cs="Segoe UI"/>
          <w:b/>
          <w:sz w:val="21"/>
          <w:szCs w:val="21"/>
          <w:bdr w:val="none" w:sz="0" w:space="0" w:color="auto" w:frame="1"/>
        </w:rPr>
      </w:pPr>
      <w:r w:rsidRPr="00E77DE7">
        <w:rPr>
          <w:rFonts w:ascii="Segoe UI" w:hAnsi="Segoe UI" w:cs="Segoe UI"/>
          <w:b/>
          <w:sz w:val="21"/>
          <w:szCs w:val="21"/>
          <w:bdr w:val="none" w:sz="0" w:space="0" w:color="auto" w:frame="1"/>
        </w:rPr>
        <w:t>Role: Postdoctoral Associate</w:t>
      </w:r>
    </w:p>
    <w:p w14:paraId="20216AC5" w14:textId="77777777" w:rsidR="00E77DE7" w:rsidRDefault="00E77DE7" w:rsidP="00E77DE7">
      <w:pPr>
        <w:widowControl w:val="0"/>
        <w:tabs>
          <w:tab w:val="left" w:pos="190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77DE7">
        <w:rPr>
          <w:rFonts w:ascii="Times New Roman" w:eastAsia="Times New Roman" w:hAnsi="Times New Roman" w:cs="Times New Roman"/>
          <w:color w:val="000000"/>
          <w:sz w:val="22"/>
          <w:szCs w:val="22"/>
        </w:rPr>
        <w:t>Investigated the molecular mechanisms of ECM-induced constructive remodeling, specifically examining the role of miRNAs, exosomes and matrix-bound vesicles involvement in the remodeling response and the effect on macro</w:t>
      </w:r>
      <w:r w:rsidR="00756CD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phage activation. Additionally, </w:t>
      </w:r>
      <w:r w:rsidRPr="00E77DE7">
        <w:rPr>
          <w:rFonts w:ascii="Times New Roman" w:eastAsia="Times New Roman" w:hAnsi="Times New Roman" w:cs="Times New Roman"/>
          <w:color w:val="000000"/>
          <w:sz w:val="22"/>
          <w:szCs w:val="22"/>
        </w:rPr>
        <w:t>I have investigated the direct effect of ECM on macrophage activation with the extended goal of identifying molecular targets to bias activation.</w:t>
      </w:r>
    </w:p>
    <w:p w14:paraId="3D09D75E" w14:textId="77777777" w:rsidR="00E77DE7" w:rsidRPr="00E77DE7" w:rsidRDefault="00E77DE7" w:rsidP="00E77DE7">
      <w:pPr>
        <w:widowControl w:val="0"/>
        <w:tabs>
          <w:tab w:val="left" w:pos="190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D97F5C9" w14:textId="77777777" w:rsidR="00E77DE7" w:rsidRPr="00E77DE7" w:rsidRDefault="00E77DE7" w:rsidP="00E77DE7">
      <w:pPr>
        <w:widowControl w:val="0"/>
        <w:tabs>
          <w:tab w:val="left" w:pos="190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77DE7">
        <w:rPr>
          <w:rFonts w:ascii="Times New Roman" w:eastAsia="Times New Roman" w:hAnsi="Times New Roman" w:cs="Times New Roman"/>
          <w:color w:val="000000"/>
          <w:sz w:val="22"/>
          <w:szCs w:val="22"/>
        </w:rPr>
        <w:t>• Led various multidisciplinary projects in the field</w:t>
      </w:r>
      <w:r w:rsidR="0099729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E77DE7">
        <w:rPr>
          <w:rFonts w:ascii="Times New Roman" w:eastAsia="Times New Roman" w:hAnsi="Times New Roman" w:cs="Times New Roman"/>
          <w:color w:val="000000"/>
          <w:sz w:val="22"/>
          <w:szCs w:val="22"/>
        </w:rPr>
        <w:t>of regenerative medicine, immunology, tissue engineering, and extracellular matrix technologies.</w:t>
      </w:r>
    </w:p>
    <w:p w14:paraId="09BCE22F" w14:textId="77777777" w:rsidR="00E77DE7" w:rsidRPr="00E77DE7" w:rsidRDefault="00E77DE7" w:rsidP="00E77DE7">
      <w:pPr>
        <w:widowControl w:val="0"/>
        <w:tabs>
          <w:tab w:val="left" w:pos="190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77DE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• Trained and managed a team of graduate students, undergraduate students, and interns </w:t>
      </w:r>
    </w:p>
    <w:p w14:paraId="2E3DE776" w14:textId="77777777" w:rsidR="00E77DE7" w:rsidRPr="00E77DE7" w:rsidRDefault="00E77DE7" w:rsidP="00E77DE7">
      <w:pPr>
        <w:widowControl w:val="0"/>
        <w:tabs>
          <w:tab w:val="left" w:pos="190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77DE7">
        <w:rPr>
          <w:rFonts w:ascii="Times New Roman" w:eastAsia="Times New Roman" w:hAnsi="Times New Roman" w:cs="Times New Roman"/>
          <w:color w:val="000000"/>
          <w:sz w:val="22"/>
          <w:szCs w:val="22"/>
        </w:rPr>
        <w:t>• Investigated and published multiple studies, scientific reviews, and patents</w:t>
      </w:r>
    </w:p>
    <w:p w14:paraId="17E57129" w14:textId="77777777" w:rsidR="00E77DE7" w:rsidRDefault="00E77DE7" w:rsidP="00E77DE7">
      <w:pPr>
        <w:widowControl w:val="0"/>
        <w:tabs>
          <w:tab w:val="left" w:pos="190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77DE7">
        <w:rPr>
          <w:rFonts w:ascii="Times New Roman" w:eastAsia="Times New Roman" w:hAnsi="Times New Roman" w:cs="Times New Roman"/>
          <w:color w:val="000000"/>
          <w:sz w:val="22"/>
          <w:szCs w:val="22"/>
        </w:rPr>
        <w:t>• Managed and executed industry-sponsored</w:t>
      </w:r>
      <w:r w:rsidR="00D816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research studies (preclinical)</w:t>
      </w:r>
      <w:r w:rsidRPr="00E77DE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summarized the results to a final report</w:t>
      </w:r>
    </w:p>
    <w:p w14:paraId="5832FCD2" w14:textId="77777777" w:rsidR="00E77DE7" w:rsidRDefault="00E77DE7">
      <w:pPr>
        <w:widowControl w:val="0"/>
        <w:tabs>
          <w:tab w:val="left" w:pos="1903"/>
        </w:tabs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719F6B5" w14:textId="77777777" w:rsidR="006C3D41" w:rsidRDefault="00587149" w:rsidP="00997295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lightGray"/>
        </w:rPr>
      </w:pPr>
      <w:r w:rsidRPr="007253FC"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lightGray"/>
        </w:rPr>
        <w:t xml:space="preserve">University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lightGray"/>
        </w:rPr>
        <w:t>of Pittsburgh</w:t>
      </w:r>
      <w:r w:rsidRPr="007253FC"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lightGray"/>
        </w:rPr>
        <w:t xml:space="preserve"> School of Medicine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lightGray"/>
        </w:rPr>
        <w:t>. 2010-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lightGray"/>
        </w:rPr>
        <w:t>2013</w:t>
      </w:r>
      <w:r w:rsidRPr="00E77DE7"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lightGray"/>
        </w:rPr>
        <w:t xml:space="preserve"> &amp;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lightGray"/>
        </w:rPr>
        <w:t xml:space="preserve"> </w:t>
      </w:r>
      <w:r w:rsidR="007253FC" w:rsidRPr="007253FC"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lightGray"/>
        </w:rPr>
        <w:t>Yale University School of Medicine. 2013-2014</w:t>
      </w:r>
    </w:p>
    <w:p w14:paraId="7A1A3F3D" w14:textId="77777777" w:rsidR="0047329C" w:rsidRPr="0047329C" w:rsidRDefault="0047329C" w:rsidP="0047329C">
      <w:pPr>
        <w:pStyle w:val="pv-entitydescription"/>
        <w:spacing w:after="0"/>
        <w:textAlignment w:val="baseline"/>
        <w:rPr>
          <w:rFonts w:ascii="Segoe UI" w:hAnsi="Segoe UI" w:cs="Segoe UI"/>
          <w:b/>
          <w:sz w:val="21"/>
          <w:szCs w:val="21"/>
          <w:bdr w:val="none" w:sz="0" w:space="0" w:color="auto" w:frame="1"/>
        </w:rPr>
      </w:pPr>
      <w:r w:rsidRPr="00E77DE7">
        <w:rPr>
          <w:rFonts w:ascii="Segoe UI" w:hAnsi="Segoe UI" w:cs="Segoe UI"/>
          <w:b/>
          <w:sz w:val="21"/>
          <w:szCs w:val="21"/>
          <w:bdr w:val="none" w:sz="0" w:space="0" w:color="auto" w:frame="1"/>
        </w:rPr>
        <w:t xml:space="preserve">Role: </w:t>
      </w:r>
      <w:r>
        <w:rPr>
          <w:rFonts w:ascii="Segoe UI" w:hAnsi="Segoe UI" w:cs="Segoe UI"/>
          <w:b/>
          <w:sz w:val="21"/>
          <w:szCs w:val="21"/>
          <w:bdr w:val="none" w:sz="0" w:space="0" w:color="auto" w:frame="1"/>
        </w:rPr>
        <w:t>Postgraduate</w:t>
      </w:r>
      <w:r w:rsidRPr="00E77DE7">
        <w:rPr>
          <w:rFonts w:ascii="Segoe UI" w:hAnsi="Segoe UI" w:cs="Segoe UI"/>
          <w:b/>
          <w:sz w:val="21"/>
          <w:szCs w:val="21"/>
          <w:bdr w:val="none" w:sz="0" w:space="0" w:color="auto" w:frame="1"/>
        </w:rPr>
        <w:t xml:space="preserve"> Associate</w:t>
      </w:r>
      <w:r>
        <w:rPr>
          <w:rFonts w:ascii="Segoe UI" w:hAnsi="Segoe UI" w:cs="Segoe UI"/>
          <w:b/>
          <w:sz w:val="21"/>
          <w:szCs w:val="21"/>
          <w:bdr w:val="none" w:sz="0" w:space="0" w:color="auto" w:frame="1"/>
        </w:rPr>
        <w:t xml:space="preserve"> / PhD </w:t>
      </w:r>
      <w:r w:rsidRPr="0047329C">
        <w:rPr>
          <w:rFonts w:ascii="Segoe UI" w:hAnsi="Segoe UI" w:cs="Segoe UI"/>
          <w:b/>
          <w:sz w:val="21"/>
          <w:szCs w:val="21"/>
          <w:bdr w:val="none" w:sz="0" w:space="0" w:color="auto" w:frame="1"/>
        </w:rPr>
        <w:t>Candidate, Graduate Student Researcher</w:t>
      </w:r>
    </w:p>
    <w:p w14:paraId="5BF8FDEC" w14:textId="77777777" w:rsidR="00997295" w:rsidRDefault="00997295" w:rsidP="007253FC">
      <w:pPr>
        <w:widowControl w:val="0"/>
        <w:tabs>
          <w:tab w:val="left" w:pos="1903"/>
        </w:tabs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253FC">
        <w:rPr>
          <w:rFonts w:ascii="Times New Roman" w:eastAsia="Times New Roman" w:hAnsi="Times New Roman" w:cs="Times New Roman"/>
          <w:color w:val="000000"/>
          <w:sz w:val="22"/>
          <w:szCs w:val="22"/>
        </w:rPr>
        <w:t>Ph.D. dissertation title: MicroRNAs Change the Mesenchymal Phenotype of Human Lung Fibroblasts.</w:t>
      </w:r>
    </w:p>
    <w:p w14:paraId="7A321CD3" w14:textId="77777777" w:rsidR="007253FC" w:rsidRDefault="007253FC" w:rsidP="007253FC">
      <w:pPr>
        <w:widowControl w:val="0"/>
        <w:tabs>
          <w:tab w:val="left" w:pos="1903"/>
        </w:tabs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253FC">
        <w:rPr>
          <w:rFonts w:ascii="Times New Roman" w:eastAsia="Times New Roman" w:hAnsi="Times New Roman" w:cs="Times New Roman"/>
          <w:color w:val="000000"/>
          <w:sz w:val="22"/>
          <w:szCs w:val="22"/>
        </w:rPr>
        <w:t>Responsible for multiple research projects involving the role of miRNA and stem cells in idiopa</w:t>
      </w:r>
      <w:r w:rsidR="0099729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thic pulmonary fibrosis (IPF) </w:t>
      </w:r>
    </w:p>
    <w:p w14:paraId="6F88BF8A" w14:textId="77777777" w:rsidR="00997295" w:rsidRPr="007253FC" w:rsidRDefault="00997295" w:rsidP="007253FC">
      <w:pPr>
        <w:widowControl w:val="0"/>
        <w:tabs>
          <w:tab w:val="left" w:pos="1903"/>
        </w:tabs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C28F8C2" w14:textId="77777777" w:rsidR="007253FC" w:rsidRDefault="007253FC" w:rsidP="007253FC">
      <w:pPr>
        <w:widowControl w:val="0"/>
        <w:tabs>
          <w:tab w:val="left" w:pos="1903"/>
        </w:tabs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253FC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• Led various multidisciplinary projects during the completion of Ph.D. in m</w:t>
      </w:r>
      <w:r w:rsidR="00997295">
        <w:rPr>
          <w:rFonts w:ascii="Times New Roman" w:eastAsia="Times New Roman" w:hAnsi="Times New Roman" w:cs="Times New Roman"/>
          <w:color w:val="000000"/>
          <w:sz w:val="22"/>
          <w:szCs w:val="22"/>
        </w:rPr>
        <w:t>olecular biology and stem cells</w:t>
      </w:r>
    </w:p>
    <w:p w14:paraId="7ADC0C68" w14:textId="77777777" w:rsidR="00997295" w:rsidRPr="007253FC" w:rsidRDefault="00997295" w:rsidP="007253FC">
      <w:pPr>
        <w:widowControl w:val="0"/>
        <w:tabs>
          <w:tab w:val="left" w:pos="1903"/>
        </w:tabs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253FC">
        <w:rPr>
          <w:rFonts w:ascii="Times New Roman" w:eastAsia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Collaborated cross-functionally with other principal investigators, physicians, and researchers</w:t>
      </w:r>
    </w:p>
    <w:p w14:paraId="66D4DB34" w14:textId="77777777" w:rsidR="00997295" w:rsidRDefault="007253FC" w:rsidP="007253FC">
      <w:pPr>
        <w:widowControl w:val="0"/>
        <w:tabs>
          <w:tab w:val="left" w:pos="1903"/>
        </w:tabs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253FC">
        <w:rPr>
          <w:rFonts w:ascii="Times New Roman" w:eastAsia="Times New Roman" w:hAnsi="Times New Roman" w:cs="Times New Roman"/>
          <w:color w:val="000000"/>
          <w:sz w:val="22"/>
          <w:szCs w:val="22"/>
        </w:rPr>
        <w:t>• Investigated and published multiple studies in the field of pulmonary f</w:t>
      </w:r>
      <w:r w:rsidR="00997295">
        <w:rPr>
          <w:rFonts w:ascii="Times New Roman" w:eastAsia="Times New Roman" w:hAnsi="Times New Roman" w:cs="Times New Roman"/>
          <w:color w:val="000000"/>
          <w:sz w:val="22"/>
          <w:szCs w:val="22"/>
        </w:rPr>
        <w:t>ibrosis, miRNAs, and stem cells</w:t>
      </w:r>
    </w:p>
    <w:p w14:paraId="0EEA499D" w14:textId="77777777" w:rsidR="007253FC" w:rsidRDefault="00997295" w:rsidP="007253FC">
      <w:pPr>
        <w:widowControl w:val="0"/>
        <w:tabs>
          <w:tab w:val="left" w:pos="1903"/>
        </w:tabs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• Trained and managed undergraduate students and interns </w:t>
      </w:r>
    </w:p>
    <w:p w14:paraId="4D16B8D8" w14:textId="77777777" w:rsidR="007253FC" w:rsidRDefault="007253FC">
      <w:pPr>
        <w:widowControl w:val="0"/>
        <w:tabs>
          <w:tab w:val="left" w:pos="1903"/>
        </w:tabs>
        <w:spacing w:after="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7BBE01C5" w14:textId="77777777" w:rsidR="00F5556C" w:rsidRPr="00794BAF" w:rsidRDefault="0047329C">
      <w:pPr>
        <w:widowControl w:val="0"/>
        <w:tabs>
          <w:tab w:val="left" w:pos="1903"/>
        </w:tabs>
        <w:spacing w:after="0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 w:rsidRPr="00794BAF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PUBLICATIONS</w:t>
      </w:r>
    </w:p>
    <w:p w14:paraId="4356D176" w14:textId="77777777" w:rsidR="0047329C" w:rsidRDefault="0047329C" w:rsidP="0047329C">
      <w:pPr>
        <w:widowControl w:val="0"/>
        <w:tabs>
          <w:tab w:val="left" w:pos="1903"/>
        </w:tabs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4AE6F1C" w14:textId="77777777" w:rsidR="00F5556C" w:rsidRDefault="0047329C" w:rsidP="0047329C">
      <w:pPr>
        <w:widowControl w:val="0"/>
        <w:tabs>
          <w:tab w:val="left" w:pos="1903"/>
        </w:tabs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Authored and co-authored o</w:t>
      </w:r>
      <w:r w:rsidRPr="00311F05">
        <w:rPr>
          <w:rFonts w:ascii="Times New Roman" w:eastAsia="Times New Roman" w:hAnsi="Times New Roman" w:cs="Times New Roman"/>
          <w:color w:val="000000"/>
          <w:sz w:val="22"/>
          <w:szCs w:val="22"/>
        </w:rPr>
        <w:t>ver 25 peer-reviewed scientific publications.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2B4322">
        <w:rPr>
          <w:rFonts w:ascii="Times New Roman" w:eastAsia="Times New Roman" w:hAnsi="Times New Roman" w:cs="Times New Roman"/>
          <w:color w:val="000000"/>
          <w:sz w:val="22"/>
          <w:szCs w:val="22"/>
        </w:rPr>
        <w:t>Notable</w:t>
      </w:r>
      <w:r w:rsidR="0099729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DC7BB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first author </w:t>
      </w:r>
      <w:r w:rsidR="00997295">
        <w:rPr>
          <w:rFonts w:ascii="Times New Roman" w:eastAsia="Times New Roman" w:hAnsi="Times New Roman" w:cs="Times New Roman"/>
          <w:color w:val="000000"/>
          <w:sz w:val="22"/>
          <w:szCs w:val="22"/>
        </w:rPr>
        <w:t>publication</w:t>
      </w:r>
      <w:r w:rsidR="00756CD6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="00997295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62E97DCE" w14:textId="77777777" w:rsidR="0047329C" w:rsidRDefault="0047329C" w:rsidP="0047329C">
      <w:pPr>
        <w:widowControl w:val="0"/>
        <w:tabs>
          <w:tab w:val="left" w:pos="1903"/>
        </w:tabs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28C32C2" w14:textId="77777777" w:rsidR="0047329C" w:rsidRDefault="0047329C" w:rsidP="0047329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7329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Let-7d microRNA affects mesenchymal phenotypic properties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of lung fibroblasts. 2014  </w:t>
      </w:r>
      <w:r w:rsidRPr="0047329C">
        <w:rPr>
          <w:rFonts w:ascii="Times New Roman" w:eastAsia="Times New Roman" w:hAnsi="Times New Roman" w:cs="Times New Roman"/>
          <w:color w:val="000000"/>
          <w:sz w:val="22"/>
          <w:szCs w:val="22"/>
        </w:rPr>
        <w:t>American Journal of Physiology - Lung Cellular and Molecular Physiology</w:t>
      </w:r>
    </w:p>
    <w:p w14:paraId="47841E08" w14:textId="77777777" w:rsidR="0047329C" w:rsidRDefault="0047329C" w:rsidP="0047329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7329C">
        <w:rPr>
          <w:rFonts w:ascii="Times New Roman" w:eastAsia="Times New Roman" w:hAnsi="Times New Roman" w:cs="Times New Roman"/>
          <w:color w:val="000000"/>
          <w:sz w:val="22"/>
          <w:szCs w:val="22"/>
        </w:rPr>
        <w:t>Aging mesenchymal stem cells fail to protect because of impaired migration and anti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 w:rsidRPr="0047329C">
        <w:rPr>
          <w:rFonts w:ascii="Times New Roman" w:eastAsia="Times New Roman" w:hAnsi="Times New Roman" w:cs="Times New Roman"/>
          <w:color w:val="000000"/>
          <w:sz w:val="22"/>
          <w:szCs w:val="22"/>
        </w:rPr>
        <w:t>inflammatory response. 2014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 w:rsidRPr="0047329C">
        <w:rPr>
          <w:rFonts w:ascii="Times New Roman" w:eastAsia="Times New Roman" w:hAnsi="Times New Roman" w:cs="Times New Roman"/>
          <w:color w:val="000000"/>
          <w:sz w:val="22"/>
          <w:szCs w:val="22"/>
        </w:rPr>
        <w:t>American Journal of Respiratory and Critical Care Medicine</w:t>
      </w:r>
    </w:p>
    <w:p w14:paraId="328105C7" w14:textId="77777777" w:rsidR="0047329C" w:rsidRDefault="0047329C" w:rsidP="0047329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7329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Matrix-bound nanovesicles within ECM </w:t>
      </w:r>
      <w:proofErr w:type="spellStart"/>
      <w:r w:rsidRPr="0047329C">
        <w:rPr>
          <w:rFonts w:ascii="Times New Roman" w:eastAsia="Times New Roman" w:hAnsi="Times New Roman" w:cs="Times New Roman"/>
          <w:color w:val="000000"/>
          <w:sz w:val="22"/>
          <w:szCs w:val="22"/>
        </w:rPr>
        <w:t>biosc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affolds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 w:rsidRPr="0047329C">
        <w:rPr>
          <w:rFonts w:ascii="Times New Roman" w:eastAsia="Times New Roman" w:hAnsi="Times New Roman" w:cs="Times New Roman"/>
          <w:color w:val="000000"/>
          <w:sz w:val="22"/>
          <w:szCs w:val="22"/>
        </w:rPr>
        <w:t>2016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 w:rsidRPr="0047329C">
        <w:rPr>
          <w:rFonts w:ascii="Times New Roman" w:eastAsia="Times New Roman" w:hAnsi="Times New Roman" w:cs="Times New Roman"/>
          <w:color w:val="000000"/>
          <w:sz w:val="22"/>
          <w:szCs w:val="22"/>
        </w:rPr>
        <w:t>Science Advances AAAS</w:t>
      </w:r>
    </w:p>
    <w:p w14:paraId="1AC77A36" w14:textId="77777777" w:rsidR="0047329C" w:rsidRDefault="0047329C" w:rsidP="0047329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7329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Matrix-Bound Nanovesicles Recapitulate Extracellular Matrix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Effects on Macrophage Phenotype. </w:t>
      </w:r>
      <w:r w:rsidRPr="0047329C">
        <w:rPr>
          <w:rFonts w:ascii="Times New Roman" w:eastAsia="Times New Roman" w:hAnsi="Times New Roman" w:cs="Times New Roman"/>
          <w:color w:val="000000"/>
          <w:sz w:val="22"/>
          <w:szCs w:val="22"/>
        </w:rPr>
        <w:t>2017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Pr="0047329C">
        <w:rPr>
          <w:rFonts w:ascii="Times New Roman" w:eastAsia="Times New Roman" w:hAnsi="Times New Roman" w:cs="Times New Roman"/>
          <w:color w:val="000000"/>
          <w:sz w:val="22"/>
          <w:szCs w:val="22"/>
        </w:rPr>
        <w:t>Tissue Engineering Part A</w:t>
      </w:r>
    </w:p>
    <w:p w14:paraId="71A83810" w14:textId="77777777" w:rsidR="0047329C" w:rsidRPr="0047329C" w:rsidRDefault="0047329C" w:rsidP="0047329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7329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Macrophage phenotype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in response to ECM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bioscaffolds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 w:rsidRPr="0047329C">
        <w:rPr>
          <w:rFonts w:ascii="Times New Roman" w:eastAsia="Times New Roman" w:hAnsi="Times New Roman" w:cs="Times New Roman"/>
          <w:color w:val="000000"/>
          <w:sz w:val="22"/>
          <w:szCs w:val="22"/>
        </w:rPr>
        <w:t>2017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 w:rsidRPr="0047329C">
        <w:rPr>
          <w:rFonts w:ascii="Times New Roman" w:eastAsia="Times New Roman" w:hAnsi="Times New Roman" w:cs="Times New Roman"/>
          <w:color w:val="000000"/>
          <w:sz w:val="22"/>
          <w:szCs w:val="22"/>
        </w:rPr>
        <w:t>Seminars in Immunology</w:t>
      </w:r>
    </w:p>
    <w:p w14:paraId="5D7BC4D5" w14:textId="77777777" w:rsidR="00997295" w:rsidRDefault="000E14A4">
      <w:pPr>
        <w:widowControl w:val="0"/>
        <w:tabs>
          <w:tab w:val="left" w:pos="1903"/>
        </w:tabs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</w:t>
      </w:r>
      <w:r w:rsidR="0047329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ull list of publications: </w:t>
      </w:r>
      <w:hyperlink r:id="rId9" w:history="1">
        <w:r w:rsidR="0047329C" w:rsidRPr="000135B9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https://pubmed.ncbi.nlm.nih.gov/?term=%22huleihel%2C%20luai%22</w:t>
        </w:r>
      </w:hyperlink>
    </w:p>
    <w:p w14:paraId="703B0581" w14:textId="77777777" w:rsidR="004430DA" w:rsidRDefault="004430DA">
      <w:pPr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34F15CF" w14:textId="77777777" w:rsidR="0047329C" w:rsidRPr="00794BAF" w:rsidRDefault="0047329C" w:rsidP="0047329C">
      <w:pPr>
        <w:widowControl w:val="0"/>
        <w:tabs>
          <w:tab w:val="left" w:pos="1903"/>
        </w:tabs>
        <w:spacing w:after="0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 w:rsidRPr="00794BAF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PATENTS</w:t>
      </w:r>
    </w:p>
    <w:p w14:paraId="2C046810" w14:textId="77777777" w:rsidR="002B4322" w:rsidRDefault="002B4322" w:rsidP="0047329C">
      <w:pPr>
        <w:widowControl w:val="0"/>
        <w:tabs>
          <w:tab w:val="left" w:pos="1903"/>
        </w:tabs>
        <w:spacing w:after="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4018FAB0" w14:textId="77777777" w:rsidR="002B4322" w:rsidRDefault="002B4322" w:rsidP="0047329C">
      <w:pPr>
        <w:widowControl w:val="0"/>
        <w:tabs>
          <w:tab w:val="left" w:pos="1903"/>
        </w:tabs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 inventor of seven patents:</w:t>
      </w:r>
    </w:p>
    <w:p w14:paraId="195619B7" w14:textId="77777777" w:rsidR="002B4322" w:rsidRDefault="002B4322" w:rsidP="0047329C">
      <w:pPr>
        <w:widowControl w:val="0"/>
        <w:tabs>
          <w:tab w:val="left" w:pos="1903"/>
        </w:tabs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7254AEA" w14:textId="77777777" w:rsidR="002B4322" w:rsidRDefault="002B4322" w:rsidP="002B4322">
      <w:pPr>
        <w:pStyle w:val="ListParagraph"/>
        <w:widowControl w:val="0"/>
        <w:numPr>
          <w:ilvl w:val="0"/>
          <w:numId w:val="7"/>
        </w:numPr>
        <w:tabs>
          <w:tab w:val="left" w:pos="1903"/>
        </w:tabs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B4322">
        <w:rPr>
          <w:rFonts w:ascii="Times New Roman" w:eastAsia="Times New Roman" w:hAnsi="Times New Roman" w:cs="Times New Roman"/>
          <w:color w:val="000000"/>
          <w:sz w:val="22"/>
          <w:szCs w:val="22"/>
        </w:rPr>
        <w:t>Matrix bound nanovesicles and their use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(2016)</w:t>
      </w:r>
      <w:r w:rsidR="00BF0717" w:rsidRPr="00BF07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BF0717">
        <w:rPr>
          <w:rFonts w:ascii="Times New Roman" w:eastAsia="Times New Roman" w:hAnsi="Times New Roman" w:cs="Times New Roman"/>
          <w:color w:val="000000"/>
          <w:sz w:val="22"/>
          <w:szCs w:val="22"/>
        </w:rPr>
        <w:t>- patent pending</w:t>
      </w:r>
    </w:p>
    <w:p w14:paraId="0CB7A6C9" w14:textId="77777777" w:rsidR="002B4322" w:rsidRDefault="002B4322" w:rsidP="002B4322">
      <w:pPr>
        <w:pStyle w:val="ListParagraph"/>
        <w:widowControl w:val="0"/>
        <w:numPr>
          <w:ilvl w:val="0"/>
          <w:numId w:val="7"/>
        </w:numPr>
        <w:tabs>
          <w:tab w:val="left" w:pos="1903"/>
        </w:tabs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B4322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mplantable Pouch structures and methods of making thereof (2020)</w:t>
      </w:r>
      <w:r w:rsidR="00BF0717" w:rsidRPr="00BF07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BF0717">
        <w:rPr>
          <w:rFonts w:ascii="Times New Roman" w:eastAsia="Times New Roman" w:hAnsi="Times New Roman" w:cs="Times New Roman"/>
          <w:color w:val="000000"/>
          <w:sz w:val="22"/>
          <w:szCs w:val="22"/>
        </w:rPr>
        <w:t>- patent pending</w:t>
      </w:r>
    </w:p>
    <w:p w14:paraId="7C863433" w14:textId="77777777" w:rsidR="002B4322" w:rsidRDefault="002B4322" w:rsidP="002B4322">
      <w:pPr>
        <w:pStyle w:val="ListParagraph"/>
        <w:widowControl w:val="0"/>
        <w:numPr>
          <w:ilvl w:val="0"/>
          <w:numId w:val="7"/>
        </w:numPr>
        <w:tabs>
          <w:tab w:val="left" w:pos="1903"/>
        </w:tabs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B4322">
        <w:rPr>
          <w:rFonts w:ascii="Times New Roman" w:eastAsia="Times New Roman" w:hAnsi="Times New Roman" w:cs="Times New Roman"/>
          <w:color w:val="000000"/>
          <w:sz w:val="22"/>
          <w:szCs w:val="22"/>
        </w:rPr>
        <w:t>M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edical graft devices and methods of making (2020)</w:t>
      </w:r>
      <w:r w:rsidR="00BF0717" w:rsidRPr="00BF07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BF0717">
        <w:rPr>
          <w:rFonts w:ascii="Times New Roman" w:eastAsia="Times New Roman" w:hAnsi="Times New Roman" w:cs="Times New Roman"/>
          <w:color w:val="000000"/>
          <w:sz w:val="22"/>
          <w:szCs w:val="22"/>
        </w:rPr>
        <w:t>- patent pending</w:t>
      </w:r>
    </w:p>
    <w:p w14:paraId="438D77CC" w14:textId="77777777" w:rsidR="002B4322" w:rsidRDefault="002B4322" w:rsidP="002B4322">
      <w:pPr>
        <w:pStyle w:val="ListParagraph"/>
        <w:widowControl w:val="0"/>
        <w:numPr>
          <w:ilvl w:val="0"/>
          <w:numId w:val="7"/>
        </w:numPr>
        <w:tabs>
          <w:tab w:val="left" w:pos="1903"/>
        </w:tabs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B4322">
        <w:rPr>
          <w:rFonts w:ascii="Times New Roman" w:eastAsia="Times New Roman" w:hAnsi="Times New Roman" w:cs="Times New Roman"/>
          <w:color w:val="000000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rinary bladder matrix sheet devices with improved mechanical properties and method of making (2020)</w:t>
      </w:r>
      <w:r w:rsidR="00BF0717" w:rsidRPr="00BF07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BF0717">
        <w:rPr>
          <w:rFonts w:ascii="Times New Roman" w:eastAsia="Times New Roman" w:hAnsi="Times New Roman" w:cs="Times New Roman"/>
          <w:color w:val="000000"/>
          <w:sz w:val="22"/>
          <w:szCs w:val="22"/>
        </w:rPr>
        <w:t>- patent pending</w:t>
      </w:r>
    </w:p>
    <w:p w14:paraId="25399CE9" w14:textId="77777777" w:rsidR="002B4322" w:rsidRDefault="002B4322" w:rsidP="002B4322">
      <w:pPr>
        <w:pStyle w:val="ListParagraph"/>
        <w:widowControl w:val="0"/>
        <w:numPr>
          <w:ilvl w:val="0"/>
          <w:numId w:val="7"/>
        </w:numPr>
        <w:tabs>
          <w:tab w:val="left" w:pos="1903"/>
        </w:tabs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B4322">
        <w:rPr>
          <w:rFonts w:ascii="Times New Roman" w:eastAsia="Times New Roman" w:hAnsi="Times New Roman" w:cs="Times New Roman"/>
          <w:color w:val="000000"/>
          <w:sz w:val="22"/>
          <w:szCs w:val="22"/>
        </w:rPr>
        <w:t>H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ydrated particulate urinary bladder matrix processed via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cryomill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demonstrated adhesive properties – Device (2021)</w:t>
      </w:r>
      <w:r w:rsidR="00BF0717" w:rsidRPr="00BF07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BF0717">
        <w:rPr>
          <w:rFonts w:ascii="Times New Roman" w:eastAsia="Times New Roman" w:hAnsi="Times New Roman" w:cs="Times New Roman"/>
          <w:color w:val="000000"/>
          <w:sz w:val="22"/>
          <w:szCs w:val="22"/>
        </w:rPr>
        <w:t>- patent pending</w:t>
      </w:r>
    </w:p>
    <w:p w14:paraId="2E455B48" w14:textId="77777777" w:rsidR="002B4322" w:rsidRPr="002B4322" w:rsidRDefault="002B4322" w:rsidP="002B4322">
      <w:pPr>
        <w:pStyle w:val="ListParagraph"/>
        <w:widowControl w:val="0"/>
        <w:numPr>
          <w:ilvl w:val="0"/>
          <w:numId w:val="7"/>
        </w:numPr>
        <w:tabs>
          <w:tab w:val="left" w:pos="1903"/>
        </w:tabs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B4322">
        <w:rPr>
          <w:rFonts w:ascii="Times New Roman" w:eastAsia="Times New Roman" w:hAnsi="Times New Roman" w:cs="Times New Roman"/>
          <w:color w:val="000000"/>
          <w:sz w:val="22"/>
          <w:szCs w:val="22"/>
        </w:rPr>
        <w:t>H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ydrated particulate urinary bladder matrix processed via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cryomill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demonstrated adhesive properties – Method (2021)</w:t>
      </w:r>
      <w:r w:rsidR="00BF0717" w:rsidRPr="00BF07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BF0717">
        <w:rPr>
          <w:rFonts w:ascii="Times New Roman" w:eastAsia="Times New Roman" w:hAnsi="Times New Roman" w:cs="Times New Roman"/>
          <w:color w:val="000000"/>
          <w:sz w:val="22"/>
          <w:szCs w:val="22"/>
        </w:rPr>
        <w:t>- patent pending</w:t>
      </w:r>
    </w:p>
    <w:p w14:paraId="35CB9B52" w14:textId="77777777" w:rsidR="002B4322" w:rsidRPr="002B4322" w:rsidRDefault="002B4322" w:rsidP="002B4322">
      <w:pPr>
        <w:pStyle w:val="ListParagraph"/>
        <w:widowControl w:val="0"/>
        <w:numPr>
          <w:ilvl w:val="0"/>
          <w:numId w:val="7"/>
        </w:numPr>
        <w:tabs>
          <w:tab w:val="left" w:pos="1903"/>
        </w:tabs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B4322">
        <w:rPr>
          <w:rFonts w:ascii="Times New Roman" w:eastAsia="Times New Roman" w:hAnsi="Times New Roman" w:cs="Times New Roman"/>
          <w:color w:val="000000"/>
          <w:sz w:val="22"/>
          <w:szCs w:val="22"/>
        </w:rPr>
        <w:t>M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ulti-composite tissue graft composition (2021)</w:t>
      </w:r>
      <w:r w:rsidR="00BF07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patent pending </w:t>
      </w:r>
    </w:p>
    <w:p w14:paraId="5F125B2D" w14:textId="77777777" w:rsidR="0047329C" w:rsidRDefault="0047329C" w:rsidP="0047329C">
      <w:pPr>
        <w:widowControl w:val="0"/>
        <w:tabs>
          <w:tab w:val="left" w:pos="1903"/>
        </w:tabs>
        <w:spacing w:after="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5E40A4A3" w14:textId="77777777" w:rsidR="0047329C" w:rsidRPr="0047329C" w:rsidRDefault="0047329C" w:rsidP="0047329C">
      <w:pPr>
        <w:widowControl w:val="0"/>
        <w:tabs>
          <w:tab w:val="left" w:pos="1903"/>
        </w:tabs>
        <w:spacing w:after="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70F8F281" w14:textId="77777777" w:rsidR="0047329C" w:rsidRPr="00794BAF" w:rsidRDefault="0047329C" w:rsidP="0047329C">
      <w:pPr>
        <w:widowControl w:val="0"/>
        <w:tabs>
          <w:tab w:val="left" w:pos="1903"/>
        </w:tabs>
        <w:spacing w:after="0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 w:rsidRPr="00794BAF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AWARDS</w:t>
      </w:r>
      <w:r w:rsidR="002B4322" w:rsidRPr="00794BAF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 xml:space="preserve"> AND GRANTS</w:t>
      </w:r>
    </w:p>
    <w:p w14:paraId="197C3148" w14:textId="77777777" w:rsidR="002B4322" w:rsidRPr="0047329C" w:rsidRDefault="002B4322" w:rsidP="0047329C">
      <w:pPr>
        <w:widowControl w:val="0"/>
        <w:tabs>
          <w:tab w:val="left" w:pos="1903"/>
        </w:tabs>
        <w:spacing w:after="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4C7B58B8" w14:textId="77777777" w:rsidR="002B4322" w:rsidRDefault="002B4322" w:rsidP="002B432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B4322">
        <w:rPr>
          <w:rFonts w:ascii="Times New Roman" w:eastAsia="Times New Roman" w:hAnsi="Times New Roman" w:cs="Times New Roman"/>
          <w:color w:val="000000"/>
          <w:sz w:val="22"/>
          <w:szCs w:val="22"/>
        </w:rPr>
        <w:t>Received ten awards throughout undergraduate school, graduate school, postdoctoral training (academia) and professional positions (</w:t>
      </w:r>
      <w:r w:rsidR="00913BE3">
        <w:rPr>
          <w:rFonts w:ascii="Times New Roman" w:eastAsia="Times New Roman" w:hAnsi="Times New Roman" w:cs="Times New Roman"/>
          <w:color w:val="000000"/>
          <w:sz w:val="22"/>
          <w:szCs w:val="22"/>
        </w:rPr>
        <w:t>private sector</w:t>
      </w:r>
      <w:r w:rsidRPr="002B432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). Notable awards: </w:t>
      </w:r>
    </w:p>
    <w:p w14:paraId="33076236" w14:textId="77777777" w:rsidR="002B4322" w:rsidRDefault="002B4322" w:rsidP="002B4322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B4322">
        <w:rPr>
          <w:rFonts w:ascii="Times New Roman" w:eastAsia="Times New Roman" w:hAnsi="Times New Roman" w:cs="Times New Roman"/>
          <w:color w:val="000000"/>
          <w:sz w:val="22"/>
          <w:szCs w:val="22"/>
        </w:rPr>
        <w:t>Spotlight on Culture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Pr="002B4322">
        <w:rPr>
          <w:rFonts w:ascii="Times New Roman" w:eastAsia="Times New Roman" w:hAnsi="Times New Roman" w:cs="Times New Roman"/>
          <w:color w:val="000000"/>
          <w:sz w:val="22"/>
          <w:szCs w:val="22"/>
        </w:rPr>
        <w:t>Outstanding Performance as a Project Team Member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ACell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Inc (2020)</w:t>
      </w:r>
    </w:p>
    <w:p w14:paraId="3D4F8384" w14:textId="77777777" w:rsidR="002B4322" w:rsidRDefault="002B4322" w:rsidP="002B4322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B4322">
        <w:rPr>
          <w:rFonts w:ascii="Times New Roman" w:eastAsia="Times New Roman" w:hAnsi="Times New Roman" w:cs="Times New Roman"/>
          <w:color w:val="000000"/>
          <w:sz w:val="22"/>
          <w:szCs w:val="22"/>
        </w:rPr>
        <w:t>SPRIG Scholar's Pilot Project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12742F">
        <w:rPr>
          <w:rFonts w:ascii="Times New Roman" w:eastAsia="Times New Roman" w:hAnsi="Times New Roman" w:cs="Times New Roman"/>
          <w:color w:val="000000"/>
          <w:sz w:val="22"/>
          <w:szCs w:val="22"/>
        </w:rPr>
        <w:t>– Grant 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ward to </w:t>
      </w:r>
      <w:r w:rsidRPr="002B432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investigate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“</w:t>
      </w:r>
      <w:r w:rsidRPr="002B4322">
        <w:rPr>
          <w:rFonts w:ascii="Times New Roman" w:eastAsia="Times New Roman" w:hAnsi="Times New Roman" w:cs="Times New Roman"/>
          <w:color w:val="000000"/>
          <w:sz w:val="22"/>
          <w:szCs w:val="22"/>
        </w:rPr>
        <w:t>The Role of Matrix-Bound Nanovesicles from Old and Young ECM Scaff</w:t>
      </w:r>
      <w:r w:rsidR="00794BAF">
        <w:rPr>
          <w:rFonts w:ascii="Times New Roman" w:eastAsia="Times New Roman" w:hAnsi="Times New Roman" w:cs="Times New Roman"/>
          <w:color w:val="000000"/>
          <w:sz w:val="22"/>
          <w:szCs w:val="22"/>
        </w:rPr>
        <w:t>olds upon Macrophage Activation</w:t>
      </w:r>
      <w:r w:rsidRPr="002B4322">
        <w:rPr>
          <w:rFonts w:ascii="Times New Roman" w:eastAsia="Times New Roman" w:hAnsi="Times New Roman" w:cs="Times New Roman"/>
          <w:color w:val="000000"/>
          <w:sz w:val="22"/>
          <w:szCs w:val="22"/>
        </w:rPr>
        <w:t>”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Pr="002B4322">
        <w:rPr>
          <w:rFonts w:ascii="Times New Roman" w:eastAsia="Times New Roman" w:hAnsi="Times New Roman" w:cs="Times New Roman"/>
          <w:color w:val="000000"/>
          <w:sz w:val="22"/>
          <w:szCs w:val="22"/>
        </w:rPr>
        <w:t>University of Pittsburgh and UPMC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(2016)</w:t>
      </w:r>
    </w:p>
    <w:p w14:paraId="2E7526E3" w14:textId="77777777" w:rsidR="002B4322" w:rsidRDefault="002B4322" w:rsidP="002B4322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B4322">
        <w:rPr>
          <w:rFonts w:ascii="Times New Roman" w:eastAsia="Times New Roman" w:hAnsi="Times New Roman" w:cs="Times New Roman"/>
          <w:color w:val="000000"/>
          <w:sz w:val="22"/>
          <w:szCs w:val="22"/>
        </w:rPr>
        <w:t>Post-doctoral training grant for outstanding candidates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</w:t>
      </w:r>
      <w:r w:rsidRPr="002B432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Israel Council for High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er Education (2014)</w:t>
      </w:r>
    </w:p>
    <w:p w14:paraId="5F619453" w14:textId="77777777" w:rsidR="002B4322" w:rsidRPr="002B4322" w:rsidRDefault="002B4322" w:rsidP="002B4322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B4322">
        <w:rPr>
          <w:rFonts w:ascii="Times New Roman" w:eastAsia="Times New Roman" w:hAnsi="Times New Roman" w:cs="Times New Roman"/>
          <w:color w:val="000000"/>
          <w:sz w:val="22"/>
          <w:szCs w:val="22"/>
        </w:rPr>
        <w:t>Bio-medical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outstanding PhD research award -</w:t>
      </w:r>
      <w:r w:rsidRPr="002B4322">
        <w:rPr>
          <w:rFonts w:ascii="Times New Roman" w:eastAsia="Times New Roman" w:hAnsi="Times New Roman" w:cs="Times New Roman"/>
          <w:color w:val="000000"/>
          <w:sz w:val="22"/>
          <w:szCs w:val="22"/>
        </w:rPr>
        <w:t>Ben Gurion University,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Israel (2013)</w:t>
      </w:r>
    </w:p>
    <w:p w14:paraId="3D842764" w14:textId="77777777" w:rsidR="00F5556C" w:rsidRDefault="00F5556C">
      <w:pPr>
        <w:widowControl w:val="0"/>
        <w:tabs>
          <w:tab w:val="left" w:pos="1903"/>
        </w:tabs>
        <w:spacing w:after="0"/>
        <w:rPr>
          <w:rFonts w:ascii="Times New Roman" w:eastAsia="Times New Roman" w:hAnsi="Times New Roman" w:cs="Times New Roman"/>
          <w:color w:val="2D2D2D"/>
          <w:sz w:val="22"/>
          <w:szCs w:val="22"/>
          <w:vertAlign w:val="superscript"/>
        </w:rPr>
      </w:pPr>
    </w:p>
    <w:p w14:paraId="11E80F1B" w14:textId="77777777" w:rsidR="00F5556C" w:rsidRPr="00587149" w:rsidRDefault="00CC71AB">
      <w:pPr>
        <w:widowControl w:val="0"/>
        <w:tabs>
          <w:tab w:val="left" w:pos="1903"/>
        </w:tabs>
        <w:spacing w:after="0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 w:rsidRPr="00794BAF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REFERENCE</w:t>
      </w:r>
      <w:r w:rsidR="00587149" w:rsidRPr="0058714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2B4322" w:rsidRPr="00587149">
        <w:rPr>
          <w:rFonts w:ascii="Times New Roman" w:eastAsia="Times New Roman" w:hAnsi="Times New Roman" w:cs="Times New Roman"/>
          <w:color w:val="000000"/>
          <w:sz w:val="22"/>
          <w:szCs w:val="22"/>
        </w:rPr>
        <w:t>I would</w:t>
      </w:r>
      <w:r w:rsidR="002B432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be happy to provide references upon request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sectPr w:rsidR="00F5556C" w:rsidRPr="00587149">
      <w:footerReference w:type="default" r:id="rId10"/>
      <w:footerReference w:type="first" r:id="rId11"/>
      <w:pgSz w:w="12240" w:h="15840"/>
      <w:pgMar w:top="1080" w:right="1440" w:bottom="108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E855B" w14:textId="77777777" w:rsidR="00BD5142" w:rsidRDefault="00BD5142">
      <w:pPr>
        <w:spacing w:after="0"/>
      </w:pPr>
      <w:r>
        <w:separator/>
      </w:r>
    </w:p>
  </w:endnote>
  <w:endnote w:type="continuationSeparator" w:id="0">
    <w:p w14:paraId="34BD3B72" w14:textId="77777777" w:rsidR="00BD5142" w:rsidRDefault="00BD51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64562" w14:textId="77777777" w:rsidR="00F5556C" w:rsidRDefault="00F5556C">
    <w:pPr>
      <w:pBdr>
        <w:top w:val="nil"/>
        <w:left w:val="nil"/>
        <w:bottom w:val="nil"/>
        <w:right w:val="nil"/>
        <w:between w:val="nil"/>
      </w:pBdr>
      <w:spacing w:after="0"/>
      <w:rPr>
        <w:color w:val="1414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A83FF" w14:textId="77777777" w:rsidR="00F5556C" w:rsidRDefault="00F5556C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color w:val="1414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28D93" w14:textId="77777777" w:rsidR="00BD5142" w:rsidRDefault="00BD5142">
      <w:pPr>
        <w:spacing w:after="0"/>
      </w:pPr>
      <w:r>
        <w:separator/>
      </w:r>
    </w:p>
  </w:footnote>
  <w:footnote w:type="continuationSeparator" w:id="0">
    <w:p w14:paraId="0C87BBAA" w14:textId="77777777" w:rsidR="00BD5142" w:rsidRDefault="00BD51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2CFD"/>
    <w:multiLevelType w:val="hybridMultilevel"/>
    <w:tmpl w:val="2E560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018A6"/>
    <w:multiLevelType w:val="multilevel"/>
    <w:tmpl w:val="B55AF3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F92BE1"/>
    <w:multiLevelType w:val="multilevel"/>
    <w:tmpl w:val="07E66588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077F7D"/>
    <w:multiLevelType w:val="hybridMultilevel"/>
    <w:tmpl w:val="F8580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E6F77"/>
    <w:multiLevelType w:val="hybridMultilevel"/>
    <w:tmpl w:val="8E98C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7045D"/>
    <w:multiLevelType w:val="multilevel"/>
    <w:tmpl w:val="3544CB66"/>
    <w:lvl w:ilvl="0">
      <w:start w:val="1"/>
      <w:numFmt w:val="bullet"/>
      <w:lvlText w:val="●"/>
      <w:lvlJc w:val="left"/>
      <w:pPr>
        <w:ind w:left="81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132286D"/>
    <w:multiLevelType w:val="hybridMultilevel"/>
    <w:tmpl w:val="5C7EB4E0"/>
    <w:lvl w:ilvl="0" w:tplc="3C96D6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71460"/>
    <w:multiLevelType w:val="multilevel"/>
    <w:tmpl w:val="9F30A0E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81717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25F1F9D"/>
    <w:multiLevelType w:val="multilevel"/>
    <w:tmpl w:val="FF74BA3C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7339224">
    <w:abstractNumId w:val="2"/>
  </w:num>
  <w:num w:numId="2" w16cid:durableId="1989436131">
    <w:abstractNumId w:val="5"/>
  </w:num>
  <w:num w:numId="3" w16cid:durableId="1797259957">
    <w:abstractNumId w:val="8"/>
  </w:num>
  <w:num w:numId="4" w16cid:durableId="1184511830">
    <w:abstractNumId w:val="1"/>
  </w:num>
  <w:num w:numId="5" w16cid:durableId="388189722">
    <w:abstractNumId w:val="7"/>
  </w:num>
  <w:num w:numId="6" w16cid:durableId="729693593">
    <w:abstractNumId w:val="4"/>
  </w:num>
  <w:num w:numId="7" w16cid:durableId="1646277153">
    <w:abstractNumId w:val="0"/>
  </w:num>
  <w:num w:numId="8" w16cid:durableId="2064257700">
    <w:abstractNumId w:val="6"/>
  </w:num>
  <w:num w:numId="9" w16cid:durableId="506601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wMjc1NTeyNDUxNzdV0lEKTi0uzszPAymwqAUAC1eOTiwAAAA="/>
  </w:docVars>
  <w:rsids>
    <w:rsidRoot w:val="00F5556C"/>
    <w:rsid w:val="000E14A4"/>
    <w:rsid w:val="00103401"/>
    <w:rsid w:val="0012742F"/>
    <w:rsid w:val="0026693B"/>
    <w:rsid w:val="002B3629"/>
    <w:rsid w:val="002B4322"/>
    <w:rsid w:val="00311F05"/>
    <w:rsid w:val="004430DA"/>
    <w:rsid w:val="00464890"/>
    <w:rsid w:val="0047329C"/>
    <w:rsid w:val="00550FCF"/>
    <w:rsid w:val="00587149"/>
    <w:rsid w:val="005A3CE9"/>
    <w:rsid w:val="005E0AA0"/>
    <w:rsid w:val="005F6518"/>
    <w:rsid w:val="006C3D41"/>
    <w:rsid w:val="007253FC"/>
    <w:rsid w:val="00756CD6"/>
    <w:rsid w:val="00794BAF"/>
    <w:rsid w:val="007F73F1"/>
    <w:rsid w:val="008278E4"/>
    <w:rsid w:val="008A3295"/>
    <w:rsid w:val="008B78C4"/>
    <w:rsid w:val="00913BE3"/>
    <w:rsid w:val="00997295"/>
    <w:rsid w:val="009F38EF"/>
    <w:rsid w:val="00A92F69"/>
    <w:rsid w:val="00AE288F"/>
    <w:rsid w:val="00B66D62"/>
    <w:rsid w:val="00B71C79"/>
    <w:rsid w:val="00BD5142"/>
    <w:rsid w:val="00BF0717"/>
    <w:rsid w:val="00CB2327"/>
    <w:rsid w:val="00CC71AB"/>
    <w:rsid w:val="00D816DA"/>
    <w:rsid w:val="00DC7BB0"/>
    <w:rsid w:val="00E13182"/>
    <w:rsid w:val="00E64E27"/>
    <w:rsid w:val="00E73DDC"/>
    <w:rsid w:val="00E77DE7"/>
    <w:rsid w:val="00EC193D"/>
    <w:rsid w:val="00F41BB9"/>
    <w:rsid w:val="00F46D00"/>
    <w:rsid w:val="00F5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25843"/>
  <w15:docId w15:val="{6629047D-DAE0-44EF-B758-4815FDAC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color w:val="404040"/>
        <w:sz w:val="18"/>
        <w:szCs w:val="18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12" w:space="4" w:color="141414"/>
      </w:pBdr>
      <w:spacing w:after="120"/>
      <w:contextualSpacing/>
    </w:pPr>
    <w:rPr>
      <w:color w:val="141414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11F05"/>
    <w:rPr>
      <w:color w:val="0000FF" w:themeColor="hyperlink"/>
      <w:u w:val="single"/>
    </w:rPr>
  </w:style>
  <w:style w:type="paragraph" w:customStyle="1" w:styleId="pv-entitydescription">
    <w:name w:val="pv-entity__description"/>
    <w:basedOn w:val="Normal"/>
    <w:rsid w:val="00E77DE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473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luai-huleihel%20%20%20%20%20%20%20%20%20%20%20%20%20%20%20%20%20%20%20%20%20%20%20%20%20%20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ai1212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?term=%22huleihel%2C%20luai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273106dc-2878-42eb-b7c8-069dcf334687}" enabled="0" method="" siteId="{273106dc-2878-42eb-b7c8-069dcf3346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UMAB</Company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Prasad, Vidhya</dc:creator>
  <cp:lastModifiedBy>Huleihel, Luai</cp:lastModifiedBy>
  <cp:revision>5</cp:revision>
  <cp:lastPrinted>2021-04-30T19:11:00Z</cp:lastPrinted>
  <dcterms:created xsi:type="dcterms:W3CDTF">2025-05-23T18:02:00Z</dcterms:created>
  <dcterms:modified xsi:type="dcterms:W3CDTF">2025-05-23T18:04:00Z</dcterms:modified>
</cp:coreProperties>
</file>